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A77F" w14:textId="0223435E" w:rsidR="00F82F18" w:rsidRPr="008F09E8" w:rsidRDefault="00F81608" w:rsidP="008F09E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8F09E8" w:rsidRPr="008F09E8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3478C25" wp14:editId="0AD82C9B">
            <wp:extent cx="3914062" cy="764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62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692AB" w14:textId="77777777" w:rsidR="00F17CEE" w:rsidRPr="008F09E8" w:rsidRDefault="00F17CEE" w:rsidP="00122283">
      <w:pPr>
        <w:pStyle w:val="Tytu"/>
        <w:spacing w:after="60"/>
        <w:rPr>
          <w:rFonts w:asciiTheme="minorHAnsi" w:hAnsiTheme="minorHAnsi" w:cstheme="minorHAnsi"/>
          <w:sz w:val="28"/>
          <w:szCs w:val="28"/>
        </w:rPr>
      </w:pPr>
    </w:p>
    <w:p w14:paraId="20059AAA" w14:textId="77777777" w:rsidR="00122283" w:rsidRPr="008F09E8" w:rsidRDefault="00122283" w:rsidP="00122283">
      <w:pPr>
        <w:pStyle w:val="Tytu"/>
        <w:spacing w:after="60"/>
        <w:rPr>
          <w:rFonts w:asciiTheme="minorHAnsi" w:hAnsiTheme="minorHAnsi" w:cstheme="minorHAnsi"/>
          <w:sz w:val="28"/>
          <w:szCs w:val="28"/>
        </w:rPr>
      </w:pPr>
      <w:r w:rsidRPr="008F09E8">
        <w:rPr>
          <w:rFonts w:asciiTheme="minorHAnsi" w:hAnsiTheme="minorHAnsi" w:cstheme="minorHAnsi"/>
          <w:sz w:val="28"/>
          <w:szCs w:val="28"/>
        </w:rPr>
        <w:t xml:space="preserve">Umowa </w:t>
      </w:r>
      <w:r w:rsidR="00F17CEE" w:rsidRPr="008F09E8">
        <w:rPr>
          <w:rFonts w:asciiTheme="minorHAnsi" w:hAnsiTheme="minorHAnsi" w:cstheme="minorHAnsi"/>
          <w:sz w:val="28"/>
          <w:szCs w:val="28"/>
        </w:rPr>
        <w:t>uczestnictwa w</w:t>
      </w:r>
      <w:r w:rsidRPr="008F09E8">
        <w:rPr>
          <w:rFonts w:asciiTheme="minorHAnsi" w:hAnsiTheme="minorHAnsi" w:cstheme="minorHAnsi"/>
          <w:sz w:val="28"/>
          <w:szCs w:val="28"/>
        </w:rPr>
        <w:t xml:space="preserve"> projek</w:t>
      </w:r>
      <w:r w:rsidR="00F17CEE" w:rsidRPr="008F09E8">
        <w:rPr>
          <w:rFonts w:asciiTheme="minorHAnsi" w:hAnsiTheme="minorHAnsi" w:cstheme="minorHAnsi"/>
          <w:sz w:val="28"/>
          <w:szCs w:val="28"/>
        </w:rPr>
        <w:t>cie</w:t>
      </w:r>
      <w:r w:rsidRPr="008F09E8">
        <w:rPr>
          <w:rFonts w:asciiTheme="minorHAnsi" w:hAnsiTheme="minorHAnsi" w:cstheme="minorHAnsi"/>
          <w:sz w:val="28"/>
          <w:szCs w:val="28"/>
        </w:rPr>
        <w:t xml:space="preserve"> współfinansowan</w:t>
      </w:r>
      <w:r w:rsidR="00F17CEE" w:rsidRPr="008F09E8">
        <w:rPr>
          <w:rFonts w:asciiTheme="minorHAnsi" w:hAnsiTheme="minorHAnsi" w:cstheme="minorHAnsi"/>
          <w:sz w:val="28"/>
          <w:szCs w:val="28"/>
        </w:rPr>
        <w:t>ym</w:t>
      </w:r>
      <w:r w:rsidRPr="008F09E8">
        <w:rPr>
          <w:rFonts w:asciiTheme="minorHAnsi" w:hAnsiTheme="minorHAnsi" w:cstheme="minorHAnsi"/>
          <w:sz w:val="28"/>
          <w:szCs w:val="28"/>
        </w:rPr>
        <w:t xml:space="preserve"> ze środków Europejskiego Funduszu Społecznego w ramach </w:t>
      </w:r>
      <w:r w:rsidR="00EC57B6" w:rsidRPr="008F09E8">
        <w:rPr>
          <w:rFonts w:asciiTheme="minorHAnsi" w:hAnsiTheme="minorHAnsi" w:cstheme="minorHAnsi"/>
          <w:sz w:val="28"/>
          <w:szCs w:val="28"/>
        </w:rPr>
        <w:t>Programu Operacyjnego Wiedza Edukacja Rozwój</w:t>
      </w:r>
    </w:p>
    <w:p w14:paraId="120B3F02" w14:textId="77777777" w:rsidR="00122283" w:rsidRPr="008F09E8" w:rsidRDefault="00122283" w:rsidP="00122283">
      <w:pPr>
        <w:rPr>
          <w:rFonts w:asciiTheme="minorHAnsi" w:hAnsiTheme="minorHAnsi" w:cstheme="minorHAnsi"/>
        </w:rPr>
      </w:pPr>
    </w:p>
    <w:p w14:paraId="547CDBA2" w14:textId="690319E5" w:rsidR="00122283" w:rsidRPr="008F09E8" w:rsidRDefault="00122283" w:rsidP="00122283">
      <w:pPr>
        <w:pStyle w:val="Tytu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Nr umowy:</w:t>
      </w:r>
      <w:r w:rsidR="00880C55">
        <w:rPr>
          <w:rFonts w:asciiTheme="minorHAnsi" w:hAnsiTheme="minorHAnsi" w:cstheme="minorHAnsi"/>
          <w:sz w:val="20"/>
          <w:szCs w:val="20"/>
        </w:rPr>
        <w:t>………./ŚANIR/2021</w:t>
      </w:r>
    </w:p>
    <w:p w14:paraId="5502C0A0" w14:textId="0D468F10" w:rsidR="00F17CEE" w:rsidRPr="008F09E8" w:rsidRDefault="00122283" w:rsidP="00122283">
      <w:pPr>
        <w:pStyle w:val="Standard"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Umowa </w:t>
      </w:r>
      <w:r w:rsidR="00F17CEE" w:rsidRPr="008F09E8">
        <w:rPr>
          <w:rFonts w:asciiTheme="minorHAnsi" w:hAnsiTheme="minorHAnsi" w:cstheme="minorHAnsi"/>
          <w:sz w:val="20"/>
          <w:szCs w:val="20"/>
        </w:rPr>
        <w:t>uczestnictwa w projekcie</w:t>
      </w:r>
      <w:r w:rsidRPr="008F09E8">
        <w:rPr>
          <w:rFonts w:asciiTheme="minorHAnsi" w:hAnsiTheme="minorHAnsi" w:cstheme="minorHAnsi"/>
          <w:sz w:val="20"/>
          <w:szCs w:val="20"/>
        </w:rPr>
        <w:t>:</w:t>
      </w:r>
      <w:r w:rsidR="0009175F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1466A6" w:rsidRPr="008F09E8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A5FD7" w:rsidRPr="008F09E8">
        <w:rPr>
          <w:rFonts w:asciiTheme="minorHAnsi" w:hAnsiTheme="minorHAnsi" w:cstheme="minorHAnsi"/>
          <w:b/>
          <w:bCs/>
          <w:iCs/>
          <w:color w:val="000000" w:themeColor="text1"/>
          <w:kern w:val="0"/>
          <w:sz w:val="20"/>
          <w:szCs w:val="20"/>
        </w:rPr>
        <w:t>Czas na rozwój</w:t>
      </w:r>
      <w:r w:rsidR="001466A6" w:rsidRPr="008F09E8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F17CEE" w:rsidRPr="008F09E8">
        <w:rPr>
          <w:rFonts w:asciiTheme="minorHAnsi" w:hAnsiTheme="minorHAnsi" w:cstheme="minorHAnsi"/>
          <w:sz w:val="20"/>
          <w:szCs w:val="20"/>
        </w:rPr>
        <w:t xml:space="preserve">o numerze </w:t>
      </w:r>
      <w:r w:rsidR="009A5FD7" w:rsidRPr="008F09E8">
        <w:rPr>
          <w:rFonts w:asciiTheme="minorHAnsi" w:hAnsiTheme="minorHAnsi" w:cstheme="minorHAnsi"/>
          <w:color w:val="000000" w:themeColor="text1"/>
          <w:sz w:val="22"/>
          <w:szCs w:val="22"/>
        </w:rPr>
        <w:t>UDA-</w:t>
      </w:r>
      <w:r w:rsidR="009A5FD7" w:rsidRPr="008F09E8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POWR.01.02.01-24-0003/20-00</w:t>
      </w:r>
      <w:r w:rsidR="00F17CEE" w:rsidRPr="008F09E8">
        <w:rPr>
          <w:rFonts w:asciiTheme="minorHAnsi" w:hAnsiTheme="minorHAnsi" w:cstheme="minorHAnsi"/>
          <w:sz w:val="20"/>
          <w:szCs w:val="20"/>
        </w:rPr>
        <w:t xml:space="preserve"> realizowanym </w:t>
      </w:r>
      <w:r w:rsidRPr="008F09E8">
        <w:rPr>
          <w:rFonts w:asciiTheme="minorHAnsi" w:hAnsiTheme="minorHAnsi" w:cstheme="minorHAnsi"/>
          <w:sz w:val="20"/>
          <w:szCs w:val="20"/>
        </w:rPr>
        <w:t xml:space="preserve">w ramach </w:t>
      </w:r>
      <w:r w:rsidR="00EC57B6" w:rsidRPr="008F09E8">
        <w:rPr>
          <w:rFonts w:asciiTheme="minorHAnsi" w:hAnsiTheme="minorHAnsi" w:cstheme="minorHAnsi"/>
          <w:sz w:val="20"/>
          <w:szCs w:val="20"/>
        </w:rPr>
        <w:t>Programu Operacyjnego Wiedza Edukacja Rozwój</w:t>
      </w:r>
      <w:r w:rsidRPr="008F09E8">
        <w:rPr>
          <w:rFonts w:asciiTheme="minorHAnsi" w:hAnsiTheme="minorHAnsi" w:cstheme="minorHAnsi"/>
          <w:sz w:val="20"/>
          <w:szCs w:val="20"/>
        </w:rPr>
        <w:t xml:space="preserve"> współfinansowanego ze środków Europejskiego Funduszu Społecznego, </w:t>
      </w:r>
    </w:p>
    <w:p w14:paraId="65A48DBE" w14:textId="3EA43621" w:rsidR="00122283" w:rsidRPr="008F09E8" w:rsidRDefault="00122283" w:rsidP="00122283">
      <w:pPr>
        <w:pStyle w:val="Standard"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zawarta w </w:t>
      </w:r>
      <w:r w:rsidRPr="008F09E8">
        <w:rPr>
          <w:rFonts w:asciiTheme="minorHAnsi" w:hAnsiTheme="minorHAnsi" w:cstheme="minorHAnsi"/>
          <w:b/>
          <w:bCs/>
          <w:sz w:val="20"/>
          <w:szCs w:val="20"/>
        </w:rPr>
        <w:t>………</w:t>
      </w:r>
      <w:r w:rsidR="009645F1" w:rsidRPr="008F09E8">
        <w:rPr>
          <w:rFonts w:asciiTheme="minorHAnsi" w:hAnsiTheme="minorHAnsi" w:cstheme="minorHAnsi"/>
          <w:b/>
          <w:bCs/>
          <w:sz w:val="20"/>
          <w:szCs w:val="20"/>
        </w:rPr>
        <w:t>………</w:t>
      </w:r>
      <w:r w:rsidR="00880C55">
        <w:rPr>
          <w:rFonts w:asciiTheme="minorHAnsi" w:hAnsiTheme="minorHAnsi" w:cstheme="minorHAnsi"/>
          <w:b/>
          <w:bCs/>
          <w:sz w:val="20"/>
          <w:szCs w:val="20"/>
        </w:rPr>
        <w:t>………..</w:t>
      </w:r>
      <w:r w:rsidR="00C0416D" w:rsidRPr="008F09E8">
        <w:rPr>
          <w:rFonts w:asciiTheme="minorHAnsi" w:hAnsiTheme="minorHAnsi" w:cstheme="minorHAnsi"/>
          <w:b/>
          <w:bCs/>
          <w:sz w:val="20"/>
          <w:szCs w:val="20"/>
        </w:rPr>
        <w:t>………</w:t>
      </w:r>
      <w:r w:rsidRPr="008F09E8">
        <w:rPr>
          <w:rFonts w:asciiTheme="minorHAnsi" w:hAnsiTheme="minorHAnsi" w:cstheme="minorHAnsi"/>
          <w:sz w:val="20"/>
          <w:szCs w:val="20"/>
        </w:rPr>
        <w:t xml:space="preserve"> w dniu </w:t>
      </w:r>
      <w:r w:rsidRPr="008F09E8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9645F1" w:rsidRPr="008F09E8">
        <w:rPr>
          <w:rFonts w:asciiTheme="minorHAnsi" w:hAnsiTheme="minorHAnsi" w:cstheme="minorHAnsi"/>
          <w:b/>
          <w:bCs/>
          <w:sz w:val="20"/>
          <w:szCs w:val="20"/>
        </w:rPr>
        <w:t>....</w:t>
      </w:r>
      <w:r w:rsidR="00880C55">
        <w:rPr>
          <w:rFonts w:asciiTheme="minorHAnsi" w:hAnsiTheme="minorHAnsi" w:cstheme="minorHAnsi"/>
          <w:b/>
          <w:bCs/>
          <w:sz w:val="20"/>
          <w:szCs w:val="20"/>
        </w:rPr>
        <w:t>...........</w:t>
      </w:r>
      <w:r w:rsidR="009645F1" w:rsidRPr="008F09E8">
        <w:rPr>
          <w:rFonts w:asciiTheme="minorHAnsi" w:hAnsiTheme="minorHAnsi" w:cstheme="minorHAnsi"/>
          <w:b/>
          <w:bCs/>
          <w:sz w:val="20"/>
          <w:szCs w:val="20"/>
        </w:rPr>
        <w:t>............</w:t>
      </w:r>
      <w:r w:rsidR="00F17CEE" w:rsidRPr="008F09E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F09E8">
        <w:rPr>
          <w:rFonts w:asciiTheme="minorHAnsi" w:hAnsiTheme="minorHAnsi" w:cstheme="minorHAnsi"/>
          <w:sz w:val="20"/>
          <w:szCs w:val="20"/>
        </w:rPr>
        <w:t>pomiędzy:</w:t>
      </w:r>
    </w:p>
    <w:p w14:paraId="74DEA722" w14:textId="14B43316" w:rsidR="00122283" w:rsidRPr="008F09E8" w:rsidRDefault="00122283" w:rsidP="00122283">
      <w:pPr>
        <w:pStyle w:val="Standard"/>
        <w:spacing w:before="240"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Nazwa Beneficjenta</w:t>
      </w:r>
      <w:r w:rsidR="001466A6" w:rsidRPr="008F09E8">
        <w:rPr>
          <w:rFonts w:asciiTheme="minorHAnsi" w:hAnsiTheme="minorHAnsi" w:cstheme="minorHAnsi"/>
          <w:sz w:val="20"/>
          <w:szCs w:val="20"/>
        </w:rPr>
        <w:t xml:space="preserve">: </w:t>
      </w:r>
      <w:r w:rsidR="009A5FD7" w:rsidRPr="008F09E8">
        <w:rPr>
          <w:rFonts w:asciiTheme="minorHAnsi" w:hAnsiTheme="minorHAnsi" w:cstheme="minorHAnsi"/>
          <w:sz w:val="20"/>
          <w:szCs w:val="20"/>
        </w:rPr>
        <w:t>„Śląska Akademia Nauki i Rozwoju”</w:t>
      </w:r>
    </w:p>
    <w:p w14:paraId="1CBEBFE3" w14:textId="17C9658B" w:rsidR="00122283" w:rsidRPr="008F09E8" w:rsidRDefault="00122283" w:rsidP="00122283">
      <w:pPr>
        <w:pStyle w:val="Standard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Adres Beneficjenta</w:t>
      </w:r>
      <w:r w:rsidR="001466A6" w:rsidRPr="008F09E8">
        <w:rPr>
          <w:rFonts w:asciiTheme="minorHAnsi" w:hAnsiTheme="minorHAnsi" w:cstheme="minorHAnsi"/>
          <w:sz w:val="20"/>
          <w:szCs w:val="20"/>
        </w:rPr>
        <w:t xml:space="preserve">: ul. </w:t>
      </w:r>
      <w:r w:rsidR="002F3D59" w:rsidRPr="008F09E8">
        <w:rPr>
          <w:rFonts w:asciiTheme="minorHAnsi" w:hAnsiTheme="minorHAnsi" w:cstheme="minorHAnsi"/>
          <w:sz w:val="20"/>
          <w:szCs w:val="20"/>
        </w:rPr>
        <w:t xml:space="preserve">Sznelowiec 2, 43-200 Pszczyna </w:t>
      </w:r>
    </w:p>
    <w:p w14:paraId="4F796877" w14:textId="0BE024C3" w:rsidR="00122283" w:rsidRPr="008F09E8" w:rsidRDefault="00122283" w:rsidP="00122283">
      <w:pPr>
        <w:pStyle w:val="Standard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REGON</w:t>
      </w:r>
      <w:r w:rsidR="001466A6" w:rsidRPr="008F09E8">
        <w:rPr>
          <w:rFonts w:asciiTheme="minorHAnsi" w:hAnsiTheme="minorHAnsi" w:cstheme="minorHAnsi"/>
          <w:sz w:val="20"/>
          <w:szCs w:val="20"/>
        </w:rPr>
        <w:t>: 2</w:t>
      </w:r>
      <w:r w:rsidR="002F3D59" w:rsidRPr="008F09E8">
        <w:rPr>
          <w:rFonts w:asciiTheme="minorHAnsi" w:hAnsiTheme="minorHAnsi" w:cstheme="minorHAnsi"/>
          <w:sz w:val="20"/>
          <w:szCs w:val="20"/>
        </w:rPr>
        <w:t>41501830</w:t>
      </w:r>
    </w:p>
    <w:p w14:paraId="7FA97737" w14:textId="723F9C84" w:rsidR="00122283" w:rsidRPr="008F09E8" w:rsidRDefault="00122283" w:rsidP="00122283">
      <w:pPr>
        <w:pStyle w:val="Standard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NIP</w:t>
      </w:r>
      <w:r w:rsidR="001466A6" w:rsidRPr="008F09E8">
        <w:rPr>
          <w:rFonts w:asciiTheme="minorHAnsi" w:hAnsiTheme="minorHAnsi" w:cstheme="minorHAnsi"/>
          <w:sz w:val="20"/>
          <w:szCs w:val="20"/>
        </w:rPr>
        <w:t>:</w:t>
      </w:r>
      <w:r w:rsidR="002F3D59" w:rsidRPr="008F09E8">
        <w:rPr>
          <w:rFonts w:asciiTheme="minorHAnsi" w:hAnsiTheme="minorHAnsi" w:cstheme="minorHAnsi"/>
          <w:sz w:val="20"/>
          <w:szCs w:val="20"/>
        </w:rPr>
        <w:t xml:space="preserve"> 6381573410</w:t>
      </w:r>
    </w:p>
    <w:p w14:paraId="3BC627CA" w14:textId="77777777" w:rsidR="00F17CEE" w:rsidRPr="008F09E8" w:rsidRDefault="00F17CEE" w:rsidP="00122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p w14:paraId="3BF13F5C" w14:textId="77777777" w:rsidR="00122283" w:rsidRPr="008F09E8" w:rsidRDefault="00082F74" w:rsidP="00122283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zwaną/</w:t>
      </w:r>
      <w:proofErr w:type="spellStart"/>
      <w:r w:rsidRPr="008F09E8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8F09E8">
        <w:rPr>
          <w:rFonts w:asciiTheme="minorHAnsi" w:hAnsiTheme="minorHAnsi" w:cstheme="minorHAnsi"/>
          <w:sz w:val="20"/>
          <w:szCs w:val="20"/>
        </w:rPr>
        <w:t xml:space="preserve"> dalej</w:t>
      </w:r>
      <w:r w:rsidR="00F17CEE" w:rsidRPr="008F09E8">
        <w:rPr>
          <w:rFonts w:asciiTheme="minorHAnsi" w:hAnsiTheme="minorHAnsi" w:cstheme="minorHAnsi"/>
          <w:sz w:val="20"/>
          <w:szCs w:val="20"/>
        </w:rPr>
        <w:t xml:space="preserve"> „</w:t>
      </w:r>
      <w:r w:rsidR="00923B37" w:rsidRPr="008F09E8">
        <w:rPr>
          <w:rFonts w:asciiTheme="minorHAnsi" w:hAnsiTheme="minorHAnsi" w:cstheme="minorHAnsi"/>
          <w:sz w:val="20"/>
          <w:szCs w:val="20"/>
        </w:rPr>
        <w:t>Beneficjentem</w:t>
      </w:r>
      <w:r w:rsidRPr="008F09E8">
        <w:rPr>
          <w:rFonts w:asciiTheme="minorHAnsi" w:hAnsiTheme="minorHAnsi" w:cstheme="minorHAnsi"/>
          <w:sz w:val="20"/>
          <w:szCs w:val="20"/>
        </w:rPr>
        <w:t>”</w:t>
      </w:r>
      <w:r w:rsidR="00122283" w:rsidRPr="008F09E8">
        <w:rPr>
          <w:rFonts w:asciiTheme="minorHAnsi" w:hAnsiTheme="minorHAnsi" w:cstheme="minorHAnsi"/>
          <w:sz w:val="20"/>
          <w:szCs w:val="20"/>
        </w:rPr>
        <w:t>,</w:t>
      </w:r>
    </w:p>
    <w:p w14:paraId="3DC0A21B" w14:textId="29E6CD45" w:rsidR="000E013F" w:rsidRPr="008F09E8" w:rsidRDefault="00122283" w:rsidP="00CE49A4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reprezentowanym przez: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013F" w:rsidRPr="008F09E8" w14:paraId="6099C2F7" w14:textId="77777777" w:rsidTr="000E013F">
        <w:tc>
          <w:tcPr>
            <w:tcW w:w="14285" w:type="dxa"/>
            <w:shd w:val="clear" w:color="auto" w:fill="FFFFFF"/>
            <w:noWrap/>
            <w:hideMark/>
          </w:tcPr>
          <w:tbl>
            <w:tblPr>
              <w:tblW w:w="14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0"/>
            </w:tblGrid>
            <w:tr w:rsidR="000E013F" w:rsidRPr="008F09E8" w14:paraId="04A16F29" w14:textId="77777777">
              <w:tc>
                <w:tcPr>
                  <w:tcW w:w="0" w:type="auto"/>
                  <w:vAlign w:val="center"/>
                  <w:hideMark/>
                </w:tcPr>
                <w:p w14:paraId="2217C306" w14:textId="639D0E94" w:rsidR="000E013F" w:rsidRPr="008F09E8" w:rsidRDefault="000E013F" w:rsidP="000E013F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Theme="minorHAnsi" w:hAnsiTheme="minorHAnsi" w:cstheme="minorHAnsi"/>
                      <w:color w:val="5F6368"/>
                      <w:spacing w:val="5"/>
                      <w:lang w:eastAsia="pl-PL"/>
                    </w:rPr>
                  </w:pPr>
                  <w:r w:rsidRPr="008F09E8">
                    <w:rPr>
                      <w:rFonts w:asciiTheme="minorHAnsi" w:hAnsiTheme="minorHAnsi" w:cstheme="minorHAnsi"/>
                      <w:color w:val="202124"/>
                      <w:spacing w:val="3"/>
                      <w:lang w:eastAsia="pl-PL"/>
                    </w:rPr>
                    <w:t xml:space="preserve">Agata Czerwieńska-Szczotka – Koordynator </w:t>
                  </w:r>
                </w:p>
              </w:tc>
            </w:tr>
          </w:tbl>
          <w:p w14:paraId="4032314A" w14:textId="77777777" w:rsidR="000E013F" w:rsidRPr="008F09E8" w:rsidRDefault="000E013F" w:rsidP="000E013F">
            <w:pPr>
              <w:spacing w:after="0" w:line="300" w:lineRule="atLeast"/>
              <w:rPr>
                <w:rFonts w:asciiTheme="minorHAnsi" w:hAnsiTheme="minorHAnsi" w:cstheme="minorHAnsi"/>
                <w:color w:val="222222"/>
                <w:spacing w:val="3"/>
                <w:lang w:eastAsia="pl-PL"/>
              </w:rPr>
            </w:pPr>
          </w:p>
        </w:tc>
      </w:tr>
    </w:tbl>
    <w:p w14:paraId="7EA1C94F" w14:textId="165D92E8" w:rsidR="00E058EA" w:rsidRPr="008F09E8" w:rsidRDefault="00CE49A4" w:rsidP="00122283">
      <w:pPr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br/>
      </w:r>
      <w:r w:rsidR="00E058EA" w:rsidRPr="008F09E8">
        <w:rPr>
          <w:rFonts w:asciiTheme="minorHAnsi" w:hAnsiTheme="minorHAnsi" w:cstheme="minorHAnsi"/>
          <w:sz w:val="20"/>
          <w:szCs w:val="20"/>
        </w:rPr>
        <w:t>a</w:t>
      </w:r>
    </w:p>
    <w:p w14:paraId="1FB4D9BB" w14:textId="7458B8E2" w:rsidR="00E058EA" w:rsidRPr="008F09E8" w:rsidRDefault="00E058EA" w:rsidP="00E058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Imię i nazwisko</w:t>
      </w:r>
      <w:r w:rsidR="000E013F" w:rsidRPr="008F09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</w:t>
      </w:r>
      <w:r w:rsidR="00F53599" w:rsidRPr="008F09E8">
        <w:rPr>
          <w:rFonts w:asciiTheme="minorHAnsi" w:hAnsiTheme="minorHAnsi" w:cstheme="minorHAnsi"/>
          <w:sz w:val="20"/>
          <w:szCs w:val="20"/>
        </w:rPr>
        <w:br/>
      </w:r>
    </w:p>
    <w:p w14:paraId="7811A27D" w14:textId="0AB9B569" w:rsidR="006A4F23" w:rsidRPr="008F09E8" w:rsidRDefault="006A4F23" w:rsidP="006A4F2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PESEL</w:t>
      </w:r>
      <w:r w:rsidR="000E013F" w:rsidRPr="008F09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</w:t>
      </w:r>
      <w:r w:rsidR="00F53599" w:rsidRPr="008F09E8">
        <w:rPr>
          <w:rFonts w:asciiTheme="minorHAnsi" w:hAnsiTheme="minorHAnsi" w:cstheme="minorHAnsi"/>
          <w:sz w:val="20"/>
          <w:szCs w:val="20"/>
        </w:rPr>
        <w:br/>
      </w:r>
    </w:p>
    <w:p w14:paraId="57938128" w14:textId="210E9557" w:rsidR="00E058EA" w:rsidRPr="008F09E8" w:rsidRDefault="00E058EA" w:rsidP="00E058E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Adres zamieszkania</w:t>
      </w:r>
      <w:r w:rsidR="000E013F" w:rsidRPr="008F09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F53599" w:rsidRPr="008F09E8">
        <w:rPr>
          <w:rFonts w:asciiTheme="minorHAnsi" w:hAnsiTheme="minorHAnsi" w:cstheme="minorHAnsi"/>
          <w:sz w:val="20"/>
          <w:szCs w:val="20"/>
        </w:rPr>
        <w:br/>
      </w:r>
      <w:r w:rsidR="00F53599" w:rsidRPr="008F09E8">
        <w:rPr>
          <w:rFonts w:asciiTheme="minorHAnsi" w:hAnsiTheme="minorHAnsi" w:cstheme="minorHAnsi"/>
          <w:sz w:val="20"/>
          <w:szCs w:val="20"/>
        </w:rPr>
        <w:br/>
        <w:t>-----------------------------------------------------------------------------------------------</w:t>
      </w:r>
    </w:p>
    <w:p w14:paraId="50CEBD2A" w14:textId="77777777" w:rsidR="00E058EA" w:rsidRPr="008F09E8" w:rsidRDefault="00E058EA" w:rsidP="00E058E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63BC1BC" w14:textId="77777777" w:rsidR="003272E5" w:rsidRPr="008F09E8" w:rsidRDefault="00E058EA" w:rsidP="00833FF2">
      <w:pPr>
        <w:spacing w:after="0"/>
        <w:rPr>
          <w:rFonts w:asciiTheme="minorHAnsi" w:hAnsiTheme="minorHAnsi" w:cstheme="minorHAnsi"/>
          <w:b/>
          <w:bCs/>
        </w:rPr>
      </w:pPr>
      <w:r w:rsidRPr="008F09E8">
        <w:rPr>
          <w:rFonts w:asciiTheme="minorHAnsi" w:hAnsiTheme="minorHAnsi" w:cstheme="minorHAnsi"/>
          <w:sz w:val="20"/>
          <w:szCs w:val="20"/>
        </w:rPr>
        <w:t>zwaną/</w:t>
      </w:r>
      <w:proofErr w:type="spellStart"/>
      <w:r w:rsidRPr="008F09E8">
        <w:rPr>
          <w:rFonts w:asciiTheme="minorHAnsi" w:hAnsiTheme="minorHAnsi" w:cstheme="minorHAnsi"/>
          <w:sz w:val="20"/>
          <w:szCs w:val="20"/>
        </w:rPr>
        <w:t>ym</w:t>
      </w:r>
      <w:proofErr w:type="spellEnd"/>
      <w:r w:rsidRPr="008F09E8">
        <w:rPr>
          <w:rFonts w:asciiTheme="minorHAnsi" w:hAnsiTheme="minorHAnsi" w:cstheme="minorHAnsi"/>
          <w:sz w:val="20"/>
          <w:szCs w:val="20"/>
        </w:rPr>
        <w:t xml:space="preserve"> dalej „Uczestnikiem</w:t>
      </w:r>
      <w:r w:rsidR="00A42DFC" w:rsidRPr="008F09E8">
        <w:rPr>
          <w:rFonts w:asciiTheme="minorHAnsi" w:hAnsiTheme="minorHAnsi" w:cstheme="minorHAnsi"/>
          <w:sz w:val="20"/>
          <w:szCs w:val="20"/>
        </w:rPr>
        <w:t xml:space="preserve"> projektu</w:t>
      </w:r>
      <w:r w:rsidRPr="008F09E8">
        <w:rPr>
          <w:rFonts w:asciiTheme="minorHAnsi" w:hAnsiTheme="minorHAnsi" w:cstheme="minorHAnsi"/>
          <w:sz w:val="20"/>
          <w:szCs w:val="20"/>
        </w:rPr>
        <w:t>”</w:t>
      </w:r>
      <w:r w:rsidRPr="008F09E8">
        <w:rPr>
          <w:rStyle w:val="Odwoanieprzypisudolnego"/>
          <w:rFonts w:asciiTheme="minorHAnsi" w:hAnsiTheme="minorHAnsi" w:cstheme="minorHAnsi"/>
          <w:sz w:val="20"/>
          <w:szCs w:val="20"/>
        </w:rPr>
        <w:t xml:space="preserve"> </w:t>
      </w:r>
      <w:r w:rsidR="00122283" w:rsidRPr="008F09E8">
        <w:rPr>
          <w:rFonts w:asciiTheme="minorHAnsi" w:hAnsiTheme="minorHAnsi" w:cstheme="minorHAnsi"/>
          <w:sz w:val="20"/>
          <w:szCs w:val="20"/>
        </w:rPr>
        <w:br w:type="page"/>
      </w:r>
      <w:r w:rsidR="003272E5" w:rsidRPr="008F09E8">
        <w:rPr>
          <w:rFonts w:asciiTheme="minorHAnsi" w:hAnsiTheme="minorHAnsi" w:cstheme="minorHAnsi"/>
          <w:b/>
          <w:bCs/>
        </w:rPr>
        <w:lastRenderedPageBreak/>
        <w:t>Definicje</w:t>
      </w:r>
    </w:p>
    <w:p w14:paraId="5D841C17" w14:textId="77777777" w:rsidR="003272E5" w:rsidRPr="008F09E8" w:rsidRDefault="003272E5" w:rsidP="00976F49">
      <w:pPr>
        <w:pStyle w:val="xl33"/>
        <w:numPr>
          <w:ilvl w:val="0"/>
          <w:numId w:val="1"/>
        </w:numPr>
        <w:spacing w:before="0" w:after="60"/>
        <w:rPr>
          <w:rFonts w:asciiTheme="minorHAnsi" w:hAnsiTheme="minorHAnsi" w:cstheme="minorHAnsi"/>
        </w:rPr>
      </w:pPr>
      <w:bookmarkStart w:id="0" w:name="_Ref477163625"/>
    </w:p>
    <w:bookmarkEnd w:id="0"/>
    <w:p w14:paraId="3036938B" w14:textId="77777777" w:rsidR="00691AEF" w:rsidRPr="008F09E8" w:rsidRDefault="003272E5" w:rsidP="006A4F23">
      <w:pPr>
        <w:pStyle w:val="Textbody"/>
        <w:spacing w:before="240"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Ilekroć w umowie jest mowa o:</w:t>
      </w:r>
    </w:p>
    <w:p w14:paraId="38C718A2" w14:textId="77777777" w:rsidR="00923B37" w:rsidRPr="008F09E8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477239917"/>
      <w:r w:rsidRPr="008F09E8">
        <w:rPr>
          <w:rFonts w:asciiTheme="minorHAnsi" w:hAnsiTheme="minorHAnsi" w:cstheme="minorHAnsi"/>
          <w:sz w:val="20"/>
          <w:szCs w:val="20"/>
        </w:rPr>
        <w:t>„Beneficjencie” – oznacza to podmiot odpowiedzialny za realizację projektu na podstawie umowy o dofinansowanie projektu zawartej z Wojewódzkim Urzędem Pracy w Katowicach;</w:t>
      </w:r>
    </w:p>
    <w:p w14:paraId="4908D039" w14:textId="77777777" w:rsidR="003457F3" w:rsidRPr="008F09E8" w:rsidRDefault="00923B37" w:rsidP="00923B37">
      <w:pPr>
        <w:pStyle w:val="Standard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„Instytucji Pośredniczącej” – oznacza to Wojewódzki Urząd Pracy w Katowicach z siedzibą </w:t>
      </w:r>
      <w:r w:rsidRPr="008F09E8">
        <w:rPr>
          <w:rFonts w:asciiTheme="minorHAnsi" w:hAnsiTheme="minorHAnsi" w:cstheme="minorHAnsi"/>
          <w:sz w:val="20"/>
          <w:szCs w:val="20"/>
        </w:rPr>
        <w:br/>
        <w:t xml:space="preserve">w Katowicach, ul. Kościuszki 30; </w:t>
      </w:r>
    </w:p>
    <w:p w14:paraId="7228FE95" w14:textId="77777777" w:rsidR="003B7C90" w:rsidRPr="008F09E8" w:rsidRDefault="00923B37" w:rsidP="002349E8">
      <w:pPr>
        <w:pStyle w:val="Standard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00000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„Instytucji Zarządzającej” – oznacza to </w:t>
      </w:r>
      <w:r w:rsidR="002349E8" w:rsidRPr="008F09E8">
        <w:rPr>
          <w:rFonts w:asciiTheme="minorHAnsi" w:hAnsiTheme="minorHAnsi" w:cstheme="minorHAnsi"/>
          <w:sz w:val="20"/>
          <w:szCs w:val="20"/>
        </w:rPr>
        <w:t>ministra właściwego do spraw rozwoju regionalnego</w:t>
      </w:r>
      <w:r w:rsidR="002349E8" w:rsidRPr="008F09E8" w:rsidDel="00FA7282">
        <w:rPr>
          <w:rFonts w:asciiTheme="minorHAnsi" w:hAnsiTheme="minorHAnsi" w:cstheme="minorHAnsi"/>
          <w:sz w:val="20"/>
          <w:szCs w:val="20"/>
        </w:rPr>
        <w:t xml:space="preserve"> </w:t>
      </w:r>
      <w:r w:rsidR="00FA7282" w:rsidRPr="008F09E8">
        <w:rPr>
          <w:rFonts w:asciiTheme="minorHAnsi" w:hAnsiTheme="minorHAnsi" w:cstheme="minorHAnsi"/>
          <w:sz w:val="20"/>
          <w:szCs w:val="20"/>
        </w:rPr>
        <w:t>;</w:t>
      </w:r>
    </w:p>
    <w:p w14:paraId="29BB9F34" w14:textId="28689A22" w:rsidR="003272E5" w:rsidRPr="008F09E8" w:rsidRDefault="0012470D" w:rsidP="00923B37">
      <w:pPr>
        <w:pStyle w:val="Standard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 w:rsidDel="0012470D">
        <w:rPr>
          <w:rFonts w:asciiTheme="minorHAnsi" w:hAnsiTheme="minorHAnsi" w:cstheme="minorHAnsi"/>
          <w:sz w:val="20"/>
          <w:szCs w:val="20"/>
        </w:rPr>
        <w:t xml:space="preserve"> </w:t>
      </w:r>
      <w:r w:rsidR="00E8372D" w:rsidRPr="008F09E8">
        <w:rPr>
          <w:rFonts w:asciiTheme="minorHAnsi" w:hAnsiTheme="minorHAnsi" w:cstheme="minorHAnsi"/>
          <w:sz w:val="20"/>
          <w:szCs w:val="20"/>
        </w:rPr>
        <w:t>„p</w:t>
      </w:r>
      <w:r w:rsidR="003272E5" w:rsidRPr="008F09E8">
        <w:rPr>
          <w:rFonts w:asciiTheme="minorHAnsi" w:hAnsiTheme="minorHAnsi" w:cstheme="minorHAnsi"/>
          <w:sz w:val="20"/>
          <w:szCs w:val="20"/>
        </w:rPr>
        <w:t xml:space="preserve">rojekcie” </w:t>
      </w:r>
      <w:r w:rsidR="002011A0" w:rsidRPr="008F09E8">
        <w:rPr>
          <w:rFonts w:asciiTheme="minorHAnsi" w:hAnsiTheme="minorHAnsi" w:cstheme="minorHAnsi"/>
          <w:sz w:val="20"/>
          <w:szCs w:val="20"/>
        </w:rPr>
        <w:t xml:space="preserve">- </w:t>
      </w:r>
      <w:r w:rsidR="003272E5" w:rsidRPr="008F09E8">
        <w:rPr>
          <w:rFonts w:asciiTheme="minorHAnsi" w:hAnsiTheme="minorHAnsi" w:cstheme="minorHAnsi"/>
          <w:sz w:val="20"/>
          <w:szCs w:val="20"/>
        </w:rPr>
        <w:t>oznacza to projekt pt.</w:t>
      </w:r>
      <w:r w:rsidR="00923B37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1466A6" w:rsidRPr="008F09E8">
        <w:rPr>
          <w:rFonts w:asciiTheme="minorHAnsi" w:hAnsiTheme="minorHAnsi" w:cstheme="minorHAnsi"/>
          <w:sz w:val="20"/>
          <w:szCs w:val="20"/>
        </w:rPr>
        <w:t>„</w:t>
      </w:r>
      <w:r w:rsidR="00711045" w:rsidRPr="008F09E8">
        <w:rPr>
          <w:rFonts w:asciiTheme="minorHAnsi" w:hAnsiTheme="minorHAnsi" w:cstheme="minorHAnsi"/>
          <w:sz w:val="20"/>
          <w:szCs w:val="20"/>
        </w:rPr>
        <w:t>Czas na rozwój</w:t>
      </w:r>
      <w:r w:rsidR="001466A6" w:rsidRPr="008F09E8">
        <w:rPr>
          <w:rFonts w:asciiTheme="minorHAnsi" w:hAnsiTheme="minorHAnsi" w:cstheme="minorHAnsi"/>
          <w:sz w:val="20"/>
          <w:szCs w:val="20"/>
        </w:rPr>
        <w:t>”</w:t>
      </w:r>
      <w:r w:rsidR="003272E5" w:rsidRPr="008F09E8">
        <w:rPr>
          <w:rFonts w:asciiTheme="minorHAnsi" w:hAnsiTheme="minorHAnsi" w:cstheme="minorHAnsi"/>
          <w:sz w:val="20"/>
          <w:szCs w:val="20"/>
        </w:rPr>
        <w:t xml:space="preserve"> realizowany </w:t>
      </w:r>
      <w:r w:rsidR="002011A0" w:rsidRPr="008F09E8">
        <w:rPr>
          <w:rFonts w:asciiTheme="minorHAnsi" w:hAnsiTheme="minorHAnsi" w:cstheme="minorHAnsi"/>
          <w:sz w:val="20"/>
          <w:szCs w:val="20"/>
        </w:rPr>
        <w:t>na</w:t>
      </w:r>
      <w:r w:rsidR="003272E5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2011A0" w:rsidRPr="008F09E8">
        <w:rPr>
          <w:rFonts w:asciiTheme="minorHAnsi" w:hAnsiTheme="minorHAnsi" w:cstheme="minorHAnsi"/>
          <w:sz w:val="20"/>
          <w:szCs w:val="20"/>
        </w:rPr>
        <w:t xml:space="preserve">podstawie umowy nr </w:t>
      </w:r>
      <w:r w:rsidR="00711045" w:rsidRPr="008F09E8">
        <w:rPr>
          <w:rFonts w:asciiTheme="minorHAnsi" w:hAnsiTheme="minorHAnsi" w:cstheme="minorHAnsi"/>
          <w:color w:val="000000" w:themeColor="text1"/>
          <w:sz w:val="22"/>
          <w:szCs w:val="22"/>
        </w:rPr>
        <w:t>UDA-</w:t>
      </w:r>
      <w:r w:rsidR="00711045" w:rsidRPr="008F09E8">
        <w:rPr>
          <w:rFonts w:asciiTheme="minorHAnsi" w:eastAsia="Verdana" w:hAnsiTheme="minorHAnsi" w:cstheme="minorHAnsi"/>
          <w:color w:val="000000" w:themeColor="text1"/>
          <w:sz w:val="22"/>
          <w:szCs w:val="22"/>
        </w:rPr>
        <w:t>POWR.01.02.01-24-0003/20-00</w:t>
      </w:r>
      <w:r w:rsidR="0053157D" w:rsidRPr="008F09E8">
        <w:rPr>
          <w:rFonts w:asciiTheme="minorHAnsi" w:hAnsiTheme="minorHAnsi" w:cstheme="minorHAnsi"/>
          <w:sz w:val="20"/>
          <w:szCs w:val="20"/>
        </w:rPr>
        <w:t>,</w:t>
      </w:r>
      <w:r w:rsidR="002011A0" w:rsidRPr="008F09E8">
        <w:rPr>
          <w:rFonts w:asciiTheme="minorHAnsi" w:hAnsiTheme="minorHAnsi" w:cstheme="minorHAnsi"/>
          <w:sz w:val="20"/>
          <w:szCs w:val="20"/>
        </w:rPr>
        <w:t xml:space="preserve"> zawartej pomiędzy </w:t>
      </w:r>
      <w:r w:rsidR="00711045" w:rsidRPr="008F09E8">
        <w:rPr>
          <w:rFonts w:asciiTheme="minorHAnsi" w:hAnsiTheme="minorHAnsi" w:cstheme="minorHAnsi"/>
          <w:sz w:val="20"/>
          <w:szCs w:val="20"/>
        </w:rPr>
        <w:t xml:space="preserve">Śląska Akademia Nauki i Rozwoju 43-200 Pszczyna ul. Sznelowiec 2   </w:t>
      </w:r>
      <w:bookmarkEnd w:id="1"/>
    </w:p>
    <w:p w14:paraId="1DD75826" w14:textId="77777777" w:rsidR="00214FB5" w:rsidRPr="008F09E8" w:rsidRDefault="00E8372D" w:rsidP="00976F49">
      <w:pPr>
        <w:pStyle w:val="Standard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„</w:t>
      </w:r>
      <w:r w:rsidR="00923B37" w:rsidRPr="008F09E8">
        <w:rPr>
          <w:rFonts w:asciiTheme="minorHAnsi" w:hAnsiTheme="minorHAnsi" w:cstheme="minorHAnsi"/>
          <w:sz w:val="20"/>
          <w:szCs w:val="20"/>
        </w:rPr>
        <w:t>U</w:t>
      </w:r>
      <w:r w:rsidR="00214FB5" w:rsidRPr="008F09E8">
        <w:rPr>
          <w:rFonts w:asciiTheme="minorHAnsi" w:hAnsiTheme="minorHAnsi" w:cstheme="minorHAnsi"/>
          <w:sz w:val="20"/>
          <w:szCs w:val="20"/>
        </w:rPr>
        <w:t xml:space="preserve">czestniku projektu” – oznacza to osobę, która </w:t>
      </w:r>
      <w:r w:rsidR="0009175F" w:rsidRPr="008F09E8">
        <w:rPr>
          <w:rFonts w:asciiTheme="minorHAnsi" w:hAnsiTheme="minorHAnsi" w:cstheme="minorHAnsi"/>
          <w:sz w:val="20"/>
          <w:szCs w:val="20"/>
        </w:rPr>
        <w:t xml:space="preserve">z własnej inicjatywy zgłosiła się do projektu, a następnie </w:t>
      </w:r>
      <w:r w:rsidR="00214FB5" w:rsidRPr="008F09E8">
        <w:rPr>
          <w:rFonts w:asciiTheme="minorHAnsi" w:hAnsiTheme="minorHAnsi" w:cstheme="minorHAnsi"/>
          <w:sz w:val="20"/>
          <w:szCs w:val="20"/>
        </w:rPr>
        <w:t>została zakwali</w:t>
      </w:r>
      <w:r w:rsidR="0009175F" w:rsidRPr="008F09E8">
        <w:rPr>
          <w:rFonts w:asciiTheme="minorHAnsi" w:hAnsiTheme="minorHAnsi" w:cstheme="minorHAnsi"/>
          <w:sz w:val="20"/>
          <w:szCs w:val="20"/>
        </w:rPr>
        <w:t>fikowana do udziału w nim i jest stroną niniejszej umowy</w:t>
      </w:r>
      <w:r w:rsidR="00923B37" w:rsidRPr="008F09E8">
        <w:rPr>
          <w:rFonts w:asciiTheme="minorHAnsi" w:hAnsiTheme="minorHAnsi" w:cstheme="minorHAnsi"/>
          <w:sz w:val="20"/>
          <w:szCs w:val="20"/>
        </w:rPr>
        <w:t>;</w:t>
      </w:r>
    </w:p>
    <w:p w14:paraId="695D5D81" w14:textId="77777777" w:rsidR="00DF37B2" w:rsidRPr="008F09E8" w:rsidRDefault="00214FB5" w:rsidP="00DF37B2">
      <w:pPr>
        <w:pStyle w:val="Standard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„wsparciu” – oznacza to </w:t>
      </w:r>
      <w:r w:rsidR="00E8372D" w:rsidRPr="008F09E8">
        <w:rPr>
          <w:rFonts w:asciiTheme="minorHAnsi" w:hAnsiTheme="minorHAnsi" w:cstheme="minorHAnsi"/>
          <w:sz w:val="20"/>
          <w:szCs w:val="20"/>
        </w:rPr>
        <w:t xml:space="preserve">wszelkie działania projektowe adresowane do </w:t>
      </w:r>
      <w:r w:rsidR="00923B37" w:rsidRPr="008F09E8">
        <w:rPr>
          <w:rFonts w:asciiTheme="minorHAnsi" w:hAnsiTheme="minorHAnsi" w:cstheme="minorHAnsi"/>
          <w:sz w:val="20"/>
          <w:szCs w:val="20"/>
        </w:rPr>
        <w:t>U</w:t>
      </w:r>
      <w:r w:rsidR="00E8372D" w:rsidRPr="008F09E8">
        <w:rPr>
          <w:rFonts w:asciiTheme="minorHAnsi" w:hAnsiTheme="minorHAnsi" w:cstheme="minorHAnsi"/>
          <w:sz w:val="20"/>
          <w:szCs w:val="20"/>
        </w:rPr>
        <w:t>czestnika</w:t>
      </w:r>
      <w:r w:rsidRPr="008F09E8">
        <w:rPr>
          <w:rFonts w:asciiTheme="minorHAnsi" w:hAnsiTheme="minorHAnsi" w:cstheme="minorHAnsi"/>
          <w:sz w:val="20"/>
          <w:szCs w:val="20"/>
        </w:rPr>
        <w:t xml:space="preserve"> projektu</w:t>
      </w:r>
      <w:r w:rsidR="00BC3317" w:rsidRPr="008F09E8">
        <w:rPr>
          <w:rFonts w:asciiTheme="minorHAnsi" w:hAnsiTheme="minorHAnsi" w:cstheme="minorHAnsi"/>
          <w:sz w:val="20"/>
          <w:szCs w:val="20"/>
        </w:rPr>
        <w:t>;</w:t>
      </w:r>
    </w:p>
    <w:p w14:paraId="3DD90471" w14:textId="77777777" w:rsidR="003272E5" w:rsidRPr="008F09E8" w:rsidRDefault="003272E5" w:rsidP="003272E5">
      <w:pPr>
        <w:pStyle w:val="Standard"/>
        <w:spacing w:before="240" w:after="60"/>
        <w:jc w:val="center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498C3014" w14:textId="77777777" w:rsidR="003272E5" w:rsidRPr="008F09E8" w:rsidRDefault="003272E5" w:rsidP="00976F49">
      <w:pPr>
        <w:pStyle w:val="Akapitzlist"/>
        <w:numPr>
          <w:ilvl w:val="0"/>
          <w:numId w:val="1"/>
        </w:numPr>
        <w:spacing w:after="60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221D3E9E" w14:textId="77777777" w:rsidR="00F706EE" w:rsidRPr="008F09E8" w:rsidRDefault="00F706EE" w:rsidP="00F706EE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Theme="minorHAnsi" w:hAnsiTheme="minorHAnsi" w:cstheme="minorHAnsi"/>
          <w:sz w:val="20"/>
          <w:szCs w:val="20"/>
        </w:rPr>
      </w:pPr>
      <w:bookmarkStart w:id="2" w:name="_Ref477163991"/>
    </w:p>
    <w:p w14:paraId="56F7F496" w14:textId="77777777" w:rsidR="001466A6" w:rsidRPr="008F09E8" w:rsidRDefault="003272E5" w:rsidP="004D1DA3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Na warunkach </w:t>
      </w:r>
      <w:r w:rsidR="00606475" w:rsidRPr="008F09E8">
        <w:rPr>
          <w:rFonts w:asciiTheme="minorHAnsi" w:hAnsiTheme="minorHAnsi" w:cstheme="minorHAnsi"/>
          <w:sz w:val="20"/>
          <w:szCs w:val="20"/>
        </w:rPr>
        <w:t>określonych w niniejszej umowie</w:t>
      </w:r>
      <w:r w:rsidRPr="008F09E8">
        <w:rPr>
          <w:rFonts w:asciiTheme="minorHAnsi" w:hAnsiTheme="minorHAnsi" w:cstheme="minorHAnsi"/>
          <w:sz w:val="20"/>
          <w:szCs w:val="20"/>
        </w:rPr>
        <w:t xml:space="preserve"> </w:t>
      </w:r>
      <w:bookmarkEnd w:id="2"/>
      <w:r w:rsidR="00E8372D" w:rsidRPr="008F09E8">
        <w:rPr>
          <w:rFonts w:asciiTheme="minorHAnsi" w:hAnsiTheme="minorHAnsi" w:cstheme="minorHAnsi"/>
          <w:sz w:val="20"/>
          <w:szCs w:val="20"/>
        </w:rPr>
        <w:t>Beneficjent</w:t>
      </w:r>
      <w:r w:rsidR="00082F74" w:rsidRPr="008F09E8">
        <w:rPr>
          <w:rFonts w:asciiTheme="minorHAnsi" w:hAnsiTheme="minorHAnsi" w:cstheme="minorHAnsi"/>
          <w:sz w:val="20"/>
          <w:szCs w:val="20"/>
        </w:rPr>
        <w:t xml:space="preserve"> projektu</w:t>
      </w:r>
      <w:r w:rsidR="00F07181" w:rsidRPr="008F09E8">
        <w:rPr>
          <w:rFonts w:asciiTheme="minorHAnsi" w:hAnsiTheme="minorHAnsi" w:cstheme="minorHAnsi"/>
          <w:sz w:val="20"/>
          <w:szCs w:val="20"/>
        </w:rPr>
        <w:t xml:space="preserve"> zobowiązuje się zapewnić Uczestnikowi </w:t>
      </w:r>
      <w:r w:rsidR="00BC3317" w:rsidRPr="008F09E8">
        <w:rPr>
          <w:rFonts w:asciiTheme="minorHAnsi" w:hAnsiTheme="minorHAnsi" w:cstheme="minorHAnsi"/>
          <w:sz w:val="20"/>
          <w:szCs w:val="20"/>
        </w:rPr>
        <w:t xml:space="preserve">projektu </w:t>
      </w:r>
      <w:r w:rsidR="00F07181" w:rsidRPr="008F09E8">
        <w:rPr>
          <w:rFonts w:asciiTheme="minorHAnsi" w:hAnsiTheme="minorHAnsi" w:cstheme="minorHAnsi"/>
          <w:sz w:val="20"/>
          <w:szCs w:val="20"/>
        </w:rPr>
        <w:t>następujące formy wsparcia:</w:t>
      </w:r>
    </w:p>
    <w:p w14:paraId="016EF962" w14:textId="4F57E5D3" w:rsidR="001466A6" w:rsidRPr="008F09E8" w:rsidRDefault="001466A6" w:rsidP="001466A6">
      <w:pPr>
        <w:pStyle w:val="Textbody"/>
        <w:tabs>
          <w:tab w:val="clear" w:pos="900"/>
        </w:tabs>
        <w:spacing w:after="6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8F09E8">
        <w:rPr>
          <w:rFonts w:asciiTheme="minorHAnsi" w:hAnsiTheme="minorHAnsi" w:cstheme="minorHAnsi"/>
          <w:b/>
          <w:bCs/>
          <w:sz w:val="20"/>
          <w:szCs w:val="20"/>
        </w:rPr>
        <w:t>W ramach aktywizacji zawodowo- edukacyjnej osób młodych niepracujących:</w:t>
      </w:r>
    </w:p>
    <w:p w14:paraId="22B76F95" w14:textId="77777777" w:rsidR="009C360D" w:rsidRPr="008F09E8" w:rsidRDefault="009C360D" w:rsidP="009C360D">
      <w:pPr>
        <w:pStyle w:val="Textbody"/>
        <w:numPr>
          <w:ilvl w:val="1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Indywidualne Doradztwo Zawodowe: Identyfikacja potrzeb oraz diagnoza możliwości w zakresie doskonalenia zawodowego, opracowanie Ścieżki Kariery (IPD) przy czynnym udziale uczestnika projektu (4h/os.);</w:t>
      </w:r>
    </w:p>
    <w:p w14:paraId="72405C66" w14:textId="77777777" w:rsidR="009C360D" w:rsidRPr="008F09E8" w:rsidRDefault="009C360D" w:rsidP="009C360D">
      <w:pPr>
        <w:pStyle w:val="Textbody"/>
        <w:numPr>
          <w:ilvl w:val="1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Grupowe Doradztwo Zawodowe (12h/gr.);</w:t>
      </w:r>
    </w:p>
    <w:p w14:paraId="2A25BAE1" w14:textId="77777777" w:rsidR="009C360D" w:rsidRPr="008F09E8" w:rsidRDefault="009C360D" w:rsidP="009C360D">
      <w:pPr>
        <w:pStyle w:val="Textbody"/>
        <w:numPr>
          <w:ilvl w:val="1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Pośrednictwo pracy (wsparcie o charakterze ciągłym przez cały czas trwania projektu: poszukiwanie miejsc pracy zgodnie z posiadaną wiedzą i kwalifikacjami uczestników projektu, pomoc w szukaniu pracy z komputerem tj. w wysłaniu dok. aplikacyjnych, udostępnienie komputera z łączem internetowym w celu wyszukiwania ofert pracy).</w:t>
      </w:r>
    </w:p>
    <w:p w14:paraId="047F0D1A" w14:textId="77777777" w:rsidR="009C360D" w:rsidRPr="008F09E8" w:rsidRDefault="009C360D" w:rsidP="009C360D">
      <w:pPr>
        <w:pStyle w:val="Textbody"/>
        <w:numPr>
          <w:ilvl w:val="1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Szkolenia zawodowe dostosowane do możliwości Uczestnika projektu zgodnie z IPD; Uczestnik projektu może wziąć udział w szkoleniu zawodowym, szkolenie zakończone zostanie egzaminem, po ukończeniu szkolenia Uczestnik szkolenia uzyska certyfikat potwierdzający uzyskane kwalifikacje, a także komplet materiałów szkoleniowych zgodnych z polityką równości szans;</w:t>
      </w:r>
    </w:p>
    <w:p w14:paraId="150A4592" w14:textId="77777777" w:rsidR="009C360D" w:rsidRPr="008F09E8" w:rsidRDefault="009C360D" w:rsidP="009C360D">
      <w:pPr>
        <w:pStyle w:val="Textbody"/>
        <w:numPr>
          <w:ilvl w:val="1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Staż zawodowy (3 miesiące) dla co najmniej 10% Uczestników projektu – dobór miejsc stażowych będzie zgodny z ustaleniami zawartymi w IPD,  predyspozycjami zawodowymi uczestników projektu oraz zgłoszeniami pracodawców. Na czas trwania stażu uczestnik objęty jest ubezpieczeniem NNW;</w:t>
      </w:r>
    </w:p>
    <w:p w14:paraId="5B26F9EA" w14:textId="4FEDDB59" w:rsidR="009C360D" w:rsidRPr="008F09E8" w:rsidRDefault="009C360D" w:rsidP="009C360D">
      <w:pPr>
        <w:pStyle w:val="Textbody"/>
        <w:numPr>
          <w:ilvl w:val="1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Wsparcie psychologa/coacha motywacyjnego/doradcy biznesowego/spec. ds. wizerunku 6h/UP </w:t>
      </w:r>
    </w:p>
    <w:p w14:paraId="676114CE" w14:textId="77777777" w:rsidR="00DA152A" w:rsidRPr="008F09E8" w:rsidRDefault="00DA152A" w:rsidP="00DA152A">
      <w:pPr>
        <w:pStyle w:val="Textbody"/>
        <w:tabs>
          <w:tab w:val="clear" w:pos="900"/>
        </w:tabs>
        <w:spacing w:after="60"/>
        <w:rPr>
          <w:rFonts w:asciiTheme="minorHAnsi" w:hAnsiTheme="minorHAnsi" w:cstheme="minorHAnsi"/>
          <w:color w:val="FF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oraz następujące świadczenia:</w:t>
      </w:r>
    </w:p>
    <w:p w14:paraId="12681076" w14:textId="77777777" w:rsidR="00DA152A" w:rsidRPr="008F09E8" w:rsidRDefault="00DA152A" w:rsidP="00DA152A">
      <w:pPr>
        <w:pStyle w:val="Textbody"/>
        <w:numPr>
          <w:ilvl w:val="0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Stypendium stażowe w wysokości 80% wartości netto minimalnego wynagrodzenia za pracę</w:t>
      </w:r>
      <w:r w:rsidRPr="008F09E8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3D4C2861" w14:textId="77777777" w:rsidR="00DA152A" w:rsidRPr="008F09E8" w:rsidRDefault="00DA152A" w:rsidP="00DA152A">
      <w:pPr>
        <w:pStyle w:val="Textbody"/>
        <w:numPr>
          <w:ilvl w:val="0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Stypendium szkoleniowe – w wysokości 120% zasiłku, o którym mowa w art. 72 ust. 1 pkt 1 ustawy o promocji zatrudnienia i instytucjach rynku pracy, jeżeli miesięczna liczba godzin szkolenia wynosi co najmniej 150 godzin zegarowych;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pracy;</w:t>
      </w:r>
    </w:p>
    <w:p w14:paraId="2DB5DCD8" w14:textId="77777777" w:rsidR="00DA152A" w:rsidRPr="008F09E8" w:rsidRDefault="00DA152A" w:rsidP="00DA152A">
      <w:pPr>
        <w:pStyle w:val="Textbody"/>
        <w:numPr>
          <w:ilvl w:val="0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Zwrot kosztów dojazdu na miejsce realizacji poszczególnych form wsparcia;</w:t>
      </w:r>
    </w:p>
    <w:p w14:paraId="34E60883" w14:textId="77777777" w:rsidR="00DA152A" w:rsidRPr="008F09E8" w:rsidRDefault="00DA152A" w:rsidP="00DA152A">
      <w:pPr>
        <w:pStyle w:val="Textbody"/>
        <w:numPr>
          <w:ilvl w:val="0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lastRenderedPageBreak/>
        <w:t>Zwrot kosztów opieki nad dzieckiem oraz osobą zależną</w:t>
      </w:r>
    </w:p>
    <w:p w14:paraId="747437B7" w14:textId="6BED7F8D" w:rsidR="00DA152A" w:rsidRPr="008F09E8" w:rsidRDefault="00DA152A" w:rsidP="00DA152A">
      <w:pPr>
        <w:pStyle w:val="Textbody"/>
        <w:tabs>
          <w:tab w:val="clear" w:pos="900"/>
        </w:tabs>
        <w:spacing w:after="6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8F09E8">
        <w:rPr>
          <w:rFonts w:asciiTheme="minorHAnsi" w:hAnsiTheme="minorHAnsi" w:cstheme="minorHAnsi"/>
          <w:b/>
          <w:bCs/>
          <w:sz w:val="20"/>
          <w:szCs w:val="20"/>
        </w:rPr>
        <w:t>W ramach aktywizacji zawodowo- edukacyjnej osób pracujących:</w:t>
      </w:r>
    </w:p>
    <w:p w14:paraId="298A5F71" w14:textId="77777777" w:rsidR="00DA152A" w:rsidRPr="008F09E8" w:rsidRDefault="00DA152A" w:rsidP="00DA152A">
      <w:pPr>
        <w:pStyle w:val="Textbody"/>
        <w:numPr>
          <w:ilvl w:val="0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Indywidualne Doradztwo Zawodowe: Identyfikacja potrzeb oraz diagnoza możliwości w zakresie doskonalenia zawodowego, opracowanie Ścieżki Kariery (IPD) przy czynnym udziale uczestnika projektu (4h/os.);</w:t>
      </w:r>
    </w:p>
    <w:p w14:paraId="065E882E" w14:textId="77777777" w:rsidR="00DA152A" w:rsidRPr="008F09E8" w:rsidRDefault="00DA152A" w:rsidP="00DA152A">
      <w:pPr>
        <w:pStyle w:val="Textbody"/>
        <w:numPr>
          <w:ilvl w:val="0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Pośrednictwo pracy (wsparcie o charakterze ciągłym przez cały czas trwania projektu: poszukiwanie miejsc pracy zgodnie z posiadaną wiedzą i kwalifikacjami uczestników projektu, pomoc w szukaniu pracy z komputerem tj. w wysłaniu dok. aplikacyjnych, udostępnienie komputera z łączem internetowym w celu wyszukiwania ofert pracy).</w:t>
      </w:r>
    </w:p>
    <w:p w14:paraId="199A232F" w14:textId="789B4718" w:rsidR="00DA152A" w:rsidRPr="008F09E8" w:rsidRDefault="00DA152A" w:rsidP="00EC61B0">
      <w:pPr>
        <w:pStyle w:val="Textbody"/>
        <w:numPr>
          <w:ilvl w:val="0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Szkolenia zawodowe dostosowane do możliwości Uczestnika projektu zgodnie z IPD; Uczestnik projektu może wziąć udział w szkoleniu zawodowym, szkolenie zakończone zostanie egzaminem, po ukończeniu szkolenia Uczestnik szkolenia uzyska certyfikat potwierdzający uzyskane kwalifikacje, a także komplet materiałów szkoleniowych zgodnych z polityką równości szans;</w:t>
      </w:r>
    </w:p>
    <w:p w14:paraId="49448DD4" w14:textId="2E09A0EA" w:rsidR="00DA152A" w:rsidRPr="008F09E8" w:rsidRDefault="00DA152A" w:rsidP="00DA152A">
      <w:pPr>
        <w:pStyle w:val="Textbody"/>
        <w:numPr>
          <w:ilvl w:val="0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Wsparcie psychologa/coacha motywacyjnego/doradcy biznesowego/spec. ds. wizerunku 6h/UP</w:t>
      </w:r>
    </w:p>
    <w:p w14:paraId="7D5204C9" w14:textId="77777777" w:rsidR="00606924" w:rsidRPr="008F09E8" w:rsidRDefault="00606924" w:rsidP="00606924">
      <w:pPr>
        <w:pStyle w:val="Textbody"/>
        <w:tabs>
          <w:tab w:val="clear" w:pos="900"/>
        </w:tabs>
        <w:spacing w:after="60"/>
        <w:rPr>
          <w:rFonts w:asciiTheme="minorHAnsi" w:hAnsiTheme="minorHAnsi" w:cstheme="minorHAnsi"/>
          <w:color w:val="FF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oraz następujące świadczenia:</w:t>
      </w:r>
    </w:p>
    <w:p w14:paraId="4DE3CCC4" w14:textId="77777777" w:rsidR="00606924" w:rsidRPr="008F09E8" w:rsidRDefault="00606924" w:rsidP="00606924">
      <w:pPr>
        <w:pStyle w:val="Textbody"/>
        <w:numPr>
          <w:ilvl w:val="1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8F09E8">
        <w:rPr>
          <w:rFonts w:asciiTheme="minorHAnsi" w:hAnsiTheme="minorHAnsi" w:cstheme="minorHAnsi"/>
          <w:color w:val="000000"/>
          <w:sz w:val="20"/>
          <w:szCs w:val="20"/>
        </w:rPr>
        <w:t>Stypendium szkoleniowe – w wysokości 120% zasiłku, o którym mowa w art. 72 ust. 1 pkt 1 ustawy o promocji zatrudnienia i instytucjach rynku pracy, jeżeli miesięczna liczba godzin szkolenia wynosi co najmniej 150 godzin zegarowych;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pracy;</w:t>
      </w:r>
    </w:p>
    <w:p w14:paraId="3733515F" w14:textId="77777777" w:rsidR="00606924" w:rsidRPr="008F09E8" w:rsidRDefault="00606924" w:rsidP="00606924">
      <w:pPr>
        <w:pStyle w:val="Textbody"/>
        <w:numPr>
          <w:ilvl w:val="1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Zwrot kosztów dojazdu na miejsce realizacji poszczególnych form wsparcia;</w:t>
      </w:r>
    </w:p>
    <w:p w14:paraId="77D8BCF6" w14:textId="5E95E255" w:rsidR="00A96C18" w:rsidRPr="008F09E8" w:rsidRDefault="00606924" w:rsidP="008F09E8">
      <w:pPr>
        <w:pStyle w:val="Textbody"/>
        <w:numPr>
          <w:ilvl w:val="1"/>
          <w:numId w:val="42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Zwrot kosztów opieki nad dzieckiem oraz osobą zależną</w:t>
      </w:r>
    </w:p>
    <w:p w14:paraId="50D61736" w14:textId="77777777" w:rsidR="00606475" w:rsidRPr="008F09E8" w:rsidRDefault="00F07181" w:rsidP="001466A6">
      <w:pPr>
        <w:pStyle w:val="Textbody"/>
        <w:tabs>
          <w:tab w:val="clear" w:pos="900"/>
        </w:tabs>
        <w:spacing w:after="60"/>
        <w:ind w:left="72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2FC758" w14:textId="77777777" w:rsidR="008F09E8" w:rsidRPr="008F09E8" w:rsidRDefault="008F09E8" w:rsidP="008F09E8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Szkolenie zawodowe – zgodnie z diagnozą w IPD, świadczenie: </w:t>
      </w:r>
      <w:r w:rsidRPr="008F09E8">
        <w:rPr>
          <w:rFonts w:asciiTheme="minorHAnsi" w:hAnsiTheme="minorHAnsi" w:cstheme="minorHAnsi"/>
          <w:color w:val="000000"/>
          <w:sz w:val="20"/>
          <w:szCs w:val="20"/>
        </w:rPr>
        <w:t>stypendium szkoleniowe w wysokości 120% zasiłku, o którym mowa w art. 72 ust. 1 pkt 1 ustawy o promocji zatrudnienia i instytucjach rynku pracy, jeżeli miesięczna liczba godzin szkolenia wynosi co najmniej 150 godzin zegarowych;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pracy,</w:t>
      </w:r>
      <w:r w:rsidRPr="008F09E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F09E8">
        <w:rPr>
          <w:rFonts w:asciiTheme="minorHAnsi" w:hAnsiTheme="minorHAnsi" w:cstheme="minorHAnsi"/>
          <w:color w:val="000000"/>
          <w:sz w:val="20"/>
          <w:szCs w:val="20"/>
        </w:rPr>
        <w:t>1 przerwa kawowa, catering (obiad)- jeśli szkolenie trwa powyżej 6h, ubezpieczenie NNW, materiały dydaktyczne i piśmiennicze, zwrot kosztów dojazdu, pokrycie kosztów opieki nad osobą zależną</w:t>
      </w:r>
    </w:p>
    <w:p w14:paraId="36931470" w14:textId="4C87AEC1" w:rsidR="008F09E8" w:rsidRPr="008F09E8" w:rsidRDefault="008F09E8" w:rsidP="004D1DA3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Świadczenia: badanie lekarskie, szkolenie BHP, odzież robocza (jeśli dotyczy), ubezpieczenie NNW, stypendium stażowe w wysokości 80% wartości netto minimalnego wynagrodzenia za pracę, zwrot kosztów dojazdu</w:t>
      </w:r>
    </w:p>
    <w:p w14:paraId="4045578C" w14:textId="426EFAAA" w:rsidR="00606475" w:rsidRPr="008F09E8" w:rsidRDefault="00606475" w:rsidP="004D1DA3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Na warunkach określonych w niniejszej umowie Uczestnik projektu zobowiązuje się do aktywnego i systematycznego udziału we wszystkich przewidzianych dla niego </w:t>
      </w:r>
      <w:r w:rsidR="00AC0998" w:rsidRPr="008F09E8">
        <w:rPr>
          <w:rFonts w:asciiTheme="minorHAnsi" w:hAnsiTheme="minorHAnsi" w:cstheme="minorHAnsi"/>
          <w:sz w:val="20"/>
          <w:szCs w:val="20"/>
        </w:rPr>
        <w:t xml:space="preserve">w projekcie </w:t>
      </w:r>
      <w:r w:rsidRPr="008F09E8">
        <w:rPr>
          <w:rFonts w:asciiTheme="minorHAnsi" w:hAnsiTheme="minorHAnsi" w:cstheme="minorHAnsi"/>
          <w:sz w:val="20"/>
          <w:szCs w:val="20"/>
        </w:rPr>
        <w:t>formach wsparcia.</w:t>
      </w:r>
    </w:p>
    <w:p w14:paraId="3F3C6309" w14:textId="71DE60E7" w:rsidR="00E33EFD" w:rsidRPr="008F09E8" w:rsidRDefault="00E33EFD" w:rsidP="004D1DA3">
      <w:pPr>
        <w:pStyle w:val="Textbod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Szczegółowe warunki udziału w projekcie, w tym warunki i zasady korzystania z form wsparcia i świadczeń, zostały określone w Regulaminie uczestnictwa </w:t>
      </w:r>
      <w:r w:rsidR="00E77B11" w:rsidRPr="008F09E8">
        <w:rPr>
          <w:rFonts w:asciiTheme="minorHAnsi" w:hAnsiTheme="minorHAnsi" w:cstheme="minorHAnsi"/>
          <w:sz w:val="20"/>
          <w:szCs w:val="20"/>
        </w:rPr>
        <w:t>w projekcie</w:t>
      </w:r>
      <w:r w:rsidR="0009175F" w:rsidRPr="008F09E8">
        <w:rPr>
          <w:rFonts w:asciiTheme="minorHAnsi" w:hAnsiTheme="minorHAnsi" w:cstheme="minorHAnsi"/>
          <w:sz w:val="20"/>
          <w:szCs w:val="20"/>
        </w:rPr>
        <w:t xml:space="preserve">, </w:t>
      </w:r>
      <w:r w:rsidR="0006230B" w:rsidRPr="008F09E8">
        <w:rPr>
          <w:rFonts w:asciiTheme="minorHAnsi" w:hAnsiTheme="minorHAnsi" w:cstheme="minorHAnsi"/>
          <w:sz w:val="20"/>
          <w:szCs w:val="20"/>
        </w:rPr>
        <w:t>zamieszczon</w:t>
      </w:r>
      <w:r w:rsidR="00757198" w:rsidRPr="008F09E8">
        <w:rPr>
          <w:rFonts w:asciiTheme="minorHAnsi" w:hAnsiTheme="minorHAnsi" w:cstheme="minorHAnsi"/>
          <w:sz w:val="20"/>
          <w:szCs w:val="20"/>
        </w:rPr>
        <w:t xml:space="preserve">ym </w:t>
      </w:r>
      <w:r w:rsidR="0006230B" w:rsidRPr="008F09E8">
        <w:rPr>
          <w:rFonts w:asciiTheme="minorHAnsi" w:hAnsiTheme="minorHAnsi" w:cstheme="minorHAnsi"/>
          <w:sz w:val="20"/>
          <w:szCs w:val="20"/>
        </w:rPr>
        <w:t>na stronie internetowej projektu pod adresem:</w:t>
      </w:r>
      <w:r w:rsidR="00B5448C" w:rsidRPr="008F09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www.sanir.pl</w:t>
      </w:r>
    </w:p>
    <w:p w14:paraId="0CAABBEB" w14:textId="6961B528" w:rsidR="008F09E8" w:rsidRDefault="008F09E8" w:rsidP="003D0799">
      <w:pPr>
        <w:pStyle w:val="Standard"/>
        <w:spacing w:after="60"/>
        <w:ind w:left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AD436D"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23D07FE6" w14:textId="0F88C2ED" w:rsidR="005A6173" w:rsidRPr="008F09E8" w:rsidRDefault="005A6173" w:rsidP="003D0799">
      <w:pPr>
        <w:pStyle w:val="Standard"/>
        <w:spacing w:after="60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Prawa i obowiązki </w:t>
      </w:r>
      <w:r w:rsidR="00E8372D" w:rsidRPr="008F09E8">
        <w:rPr>
          <w:rFonts w:asciiTheme="minorHAnsi" w:hAnsiTheme="minorHAnsi" w:cstheme="minorHAnsi"/>
          <w:b/>
          <w:bCs/>
          <w:sz w:val="20"/>
          <w:szCs w:val="20"/>
        </w:rPr>
        <w:t>Beneficjenta</w:t>
      </w:r>
    </w:p>
    <w:p w14:paraId="10C74FD5" w14:textId="77777777" w:rsidR="005A6173" w:rsidRPr="008F09E8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94E5779" w14:textId="77777777" w:rsidR="00F706EE" w:rsidRPr="008F09E8" w:rsidRDefault="00F706EE" w:rsidP="00F706EE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Theme="minorHAnsi" w:hAnsiTheme="minorHAnsi" w:cstheme="minorHAnsi"/>
          <w:sz w:val="20"/>
          <w:szCs w:val="20"/>
        </w:rPr>
      </w:pPr>
    </w:p>
    <w:p w14:paraId="5D7EA688" w14:textId="77777777" w:rsidR="005A6173" w:rsidRPr="008F09E8" w:rsidRDefault="00E8372D" w:rsidP="004D1DA3">
      <w:pPr>
        <w:pStyle w:val="Textbody"/>
        <w:numPr>
          <w:ilvl w:val="0"/>
          <w:numId w:val="27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Beneficjent</w:t>
      </w:r>
      <w:r w:rsidR="005A6173" w:rsidRPr="008F09E8">
        <w:rPr>
          <w:rFonts w:asciiTheme="minorHAnsi" w:hAnsiTheme="minorHAnsi" w:cstheme="minorHAnsi"/>
          <w:sz w:val="20"/>
          <w:szCs w:val="20"/>
        </w:rPr>
        <w:t xml:space="preserve"> ma </w:t>
      </w:r>
      <w:r w:rsidR="00593042" w:rsidRPr="008F09E8">
        <w:rPr>
          <w:rFonts w:asciiTheme="minorHAnsi" w:hAnsiTheme="minorHAnsi" w:cstheme="minorHAnsi"/>
          <w:sz w:val="20"/>
          <w:szCs w:val="20"/>
        </w:rPr>
        <w:t xml:space="preserve">w szczególności </w:t>
      </w:r>
      <w:r w:rsidR="005A6173" w:rsidRPr="008F09E8">
        <w:rPr>
          <w:rFonts w:asciiTheme="minorHAnsi" w:hAnsiTheme="minorHAnsi" w:cstheme="minorHAnsi"/>
          <w:sz w:val="20"/>
          <w:szCs w:val="20"/>
        </w:rPr>
        <w:t>obowiązek:</w:t>
      </w:r>
    </w:p>
    <w:p w14:paraId="5EC7869F" w14:textId="77777777" w:rsidR="005A6173" w:rsidRPr="008F09E8" w:rsidRDefault="00593042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zapewnienia </w:t>
      </w:r>
      <w:r w:rsidR="0038558A" w:rsidRPr="008F09E8">
        <w:rPr>
          <w:rFonts w:asciiTheme="minorHAnsi" w:hAnsiTheme="minorHAnsi" w:cstheme="minorHAnsi"/>
          <w:sz w:val="20"/>
          <w:szCs w:val="20"/>
        </w:rPr>
        <w:t xml:space="preserve">Uczestnikowi </w:t>
      </w:r>
      <w:r w:rsidR="00D327EF" w:rsidRPr="008F09E8">
        <w:rPr>
          <w:rFonts w:asciiTheme="minorHAnsi" w:hAnsiTheme="minorHAnsi" w:cstheme="minorHAnsi"/>
          <w:sz w:val="20"/>
          <w:szCs w:val="20"/>
        </w:rPr>
        <w:t xml:space="preserve">bezpłatnego dostępu do wszystkich form wsparcia </w:t>
      </w:r>
      <w:r w:rsidR="0038558A" w:rsidRPr="008F09E8">
        <w:rPr>
          <w:rFonts w:asciiTheme="minorHAnsi" w:hAnsiTheme="minorHAnsi" w:cstheme="minorHAnsi"/>
          <w:sz w:val="20"/>
          <w:szCs w:val="20"/>
        </w:rPr>
        <w:t>wymienionych w §2 ust.1</w:t>
      </w:r>
      <w:r w:rsidR="00D327EF" w:rsidRPr="008F09E8">
        <w:rPr>
          <w:rFonts w:asciiTheme="minorHAnsi" w:hAnsiTheme="minorHAnsi" w:cstheme="minorHAnsi"/>
          <w:sz w:val="20"/>
          <w:szCs w:val="20"/>
        </w:rPr>
        <w:t>;</w:t>
      </w:r>
      <w:r w:rsidR="0038558A" w:rsidRPr="008F09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7846C16" w14:textId="77777777" w:rsidR="0009175F" w:rsidRPr="008F09E8" w:rsidRDefault="0009175F" w:rsidP="0009175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nieodpłatnego udostępnienia wszystkich niezbędnych materiałów dydaktycznych </w:t>
      </w:r>
      <w:r w:rsidR="00CD3334" w:rsidRPr="008F09E8">
        <w:rPr>
          <w:rFonts w:asciiTheme="minorHAnsi" w:hAnsiTheme="minorHAnsi" w:cstheme="minorHAnsi"/>
          <w:sz w:val="20"/>
          <w:szCs w:val="20"/>
        </w:rPr>
        <w:t xml:space="preserve">oraz sprzętu </w:t>
      </w:r>
      <w:r w:rsidRPr="008F09E8">
        <w:rPr>
          <w:rFonts w:asciiTheme="minorHAnsi" w:hAnsiTheme="minorHAnsi" w:cstheme="minorHAnsi"/>
          <w:sz w:val="20"/>
          <w:szCs w:val="20"/>
        </w:rPr>
        <w:t>zgodnie ze specyfiką danej formy wsparcia</w:t>
      </w:r>
      <w:r w:rsidR="00EA6D8D" w:rsidRPr="008F09E8">
        <w:rPr>
          <w:rFonts w:asciiTheme="minorHAnsi" w:hAnsiTheme="minorHAnsi" w:cstheme="minorHAnsi"/>
          <w:sz w:val="20"/>
          <w:szCs w:val="20"/>
        </w:rPr>
        <w:t>,</w:t>
      </w:r>
      <w:r w:rsidR="00CD3334" w:rsidRPr="008F09E8">
        <w:rPr>
          <w:rFonts w:asciiTheme="minorHAnsi" w:hAnsiTheme="minorHAnsi" w:cstheme="minorHAnsi"/>
          <w:sz w:val="20"/>
          <w:szCs w:val="20"/>
        </w:rPr>
        <w:t xml:space="preserve"> najpóźniej w dniu rozpoczęcia formy wsparcia, którego te materiały oraz sprzęt dotyczą</w:t>
      </w:r>
      <w:r w:rsidRPr="008F09E8">
        <w:rPr>
          <w:rFonts w:asciiTheme="minorHAnsi" w:hAnsiTheme="minorHAnsi" w:cstheme="minorHAnsi"/>
          <w:sz w:val="20"/>
          <w:szCs w:val="20"/>
        </w:rPr>
        <w:t>;</w:t>
      </w:r>
    </w:p>
    <w:p w14:paraId="1E33582B" w14:textId="77777777" w:rsidR="00593042" w:rsidRPr="008F09E8" w:rsidRDefault="00593042" w:rsidP="00923F2F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zapewnienia Uczestnikowi dostępu do biura projektu oraz kontaktu z upoważnionym przedstawicielem </w:t>
      </w:r>
      <w:r w:rsidR="006A15A5" w:rsidRPr="008F09E8">
        <w:rPr>
          <w:rFonts w:asciiTheme="minorHAnsi" w:hAnsiTheme="minorHAnsi" w:cstheme="minorHAnsi"/>
          <w:sz w:val="20"/>
          <w:szCs w:val="20"/>
        </w:rPr>
        <w:t xml:space="preserve">merytorycznym </w:t>
      </w:r>
      <w:r w:rsidR="00BD7185" w:rsidRPr="008F09E8">
        <w:rPr>
          <w:rFonts w:asciiTheme="minorHAnsi" w:hAnsiTheme="minorHAnsi" w:cstheme="minorHAnsi"/>
          <w:sz w:val="20"/>
          <w:szCs w:val="20"/>
        </w:rPr>
        <w:t>Beneficjenta</w:t>
      </w:r>
      <w:r w:rsidRPr="008F09E8">
        <w:rPr>
          <w:rFonts w:asciiTheme="minorHAnsi" w:hAnsiTheme="minorHAnsi" w:cstheme="minorHAnsi"/>
          <w:sz w:val="20"/>
          <w:szCs w:val="20"/>
        </w:rPr>
        <w:t>;</w:t>
      </w:r>
    </w:p>
    <w:p w14:paraId="32CA2ABC" w14:textId="77777777" w:rsidR="00D327EF" w:rsidRPr="008F09E8" w:rsidRDefault="00D327EF" w:rsidP="005A6173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zapewnienia właściwego </w:t>
      </w:r>
      <w:r w:rsidR="00BD7185" w:rsidRPr="008F09E8">
        <w:rPr>
          <w:rFonts w:asciiTheme="minorHAnsi" w:hAnsiTheme="minorHAnsi" w:cstheme="minorHAnsi"/>
          <w:sz w:val="20"/>
          <w:szCs w:val="20"/>
        </w:rPr>
        <w:t>standardu</w:t>
      </w:r>
      <w:r w:rsidRPr="008F09E8">
        <w:rPr>
          <w:rFonts w:asciiTheme="minorHAnsi" w:hAnsiTheme="minorHAnsi" w:cstheme="minorHAnsi"/>
          <w:sz w:val="20"/>
          <w:szCs w:val="20"/>
        </w:rPr>
        <w:t xml:space="preserve"> pomieszczeń, w których realizowane są poszczególne formy wspa</w:t>
      </w:r>
      <w:r w:rsidR="00BD7185" w:rsidRPr="008F09E8">
        <w:rPr>
          <w:rFonts w:asciiTheme="minorHAnsi" w:hAnsiTheme="minorHAnsi" w:cstheme="minorHAnsi"/>
          <w:sz w:val="20"/>
          <w:szCs w:val="20"/>
        </w:rPr>
        <w:t>rcia przysługujące Uczestnikowi, w tym przystosowania do potrzeb osoby z niepełnosprawnościami;</w:t>
      </w:r>
    </w:p>
    <w:p w14:paraId="10D64238" w14:textId="77777777" w:rsidR="00BD7185" w:rsidRPr="008F09E8" w:rsidRDefault="00BD7185" w:rsidP="0038558A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wypłacenia </w:t>
      </w:r>
      <w:r w:rsidR="0038558A" w:rsidRPr="008F09E8">
        <w:rPr>
          <w:rFonts w:asciiTheme="minorHAnsi" w:hAnsiTheme="minorHAnsi" w:cstheme="minorHAnsi"/>
          <w:sz w:val="20"/>
          <w:szCs w:val="20"/>
        </w:rPr>
        <w:t xml:space="preserve">stypendium szkoleniowego i stażowego </w:t>
      </w:r>
      <w:r w:rsidRPr="008F09E8">
        <w:rPr>
          <w:rFonts w:asciiTheme="minorHAnsi" w:hAnsiTheme="minorHAnsi" w:cstheme="minorHAnsi"/>
          <w:sz w:val="20"/>
          <w:szCs w:val="20"/>
        </w:rPr>
        <w:t xml:space="preserve">w </w:t>
      </w:r>
      <w:r w:rsidR="00E9081C" w:rsidRPr="008F09E8">
        <w:rPr>
          <w:rFonts w:asciiTheme="minorHAnsi" w:hAnsiTheme="minorHAnsi" w:cstheme="minorHAnsi"/>
          <w:sz w:val="20"/>
          <w:szCs w:val="20"/>
        </w:rPr>
        <w:t xml:space="preserve">założonych </w:t>
      </w:r>
      <w:r w:rsidRPr="008F09E8">
        <w:rPr>
          <w:rFonts w:asciiTheme="minorHAnsi" w:hAnsiTheme="minorHAnsi" w:cstheme="minorHAnsi"/>
          <w:sz w:val="20"/>
          <w:szCs w:val="20"/>
        </w:rPr>
        <w:t>terminach</w:t>
      </w:r>
      <w:r w:rsidR="0038558A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Pr="008F09E8">
        <w:rPr>
          <w:rFonts w:asciiTheme="minorHAnsi" w:hAnsiTheme="minorHAnsi" w:cstheme="minorHAnsi"/>
          <w:sz w:val="20"/>
          <w:szCs w:val="20"/>
        </w:rPr>
        <w:t>oraz uregulowani</w:t>
      </w:r>
      <w:r w:rsidR="0038558A" w:rsidRPr="008F09E8">
        <w:rPr>
          <w:rFonts w:asciiTheme="minorHAnsi" w:hAnsiTheme="minorHAnsi" w:cstheme="minorHAnsi"/>
          <w:sz w:val="20"/>
          <w:szCs w:val="20"/>
        </w:rPr>
        <w:t>a</w:t>
      </w:r>
      <w:r w:rsidRPr="008F09E8">
        <w:rPr>
          <w:rFonts w:asciiTheme="minorHAnsi" w:hAnsiTheme="minorHAnsi" w:cstheme="minorHAnsi"/>
          <w:sz w:val="20"/>
          <w:szCs w:val="20"/>
        </w:rPr>
        <w:t xml:space="preserve"> pochodnych zgod</w:t>
      </w:r>
      <w:r w:rsidR="003457F3" w:rsidRPr="008F09E8">
        <w:rPr>
          <w:rFonts w:asciiTheme="minorHAnsi" w:hAnsiTheme="minorHAnsi" w:cstheme="minorHAnsi"/>
          <w:sz w:val="20"/>
          <w:szCs w:val="20"/>
        </w:rPr>
        <w:t xml:space="preserve">nie z obowiązującymi przepisami </w:t>
      </w:r>
      <w:r w:rsidRPr="008F09E8">
        <w:rPr>
          <w:rFonts w:asciiTheme="minorHAnsi" w:hAnsiTheme="minorHAnsi" w:cstheme="minorHAnsi"/>
          <w:sz w:val="20"/>
          <w:szCs w:val="20"/>
        </w:rPr>
        <w:t>praw</w:t>
      </w:r>
      <w:r w:rsidR="003457F3" w:rsidRPr="008F09E8">
        <w:rPr>
          <w:rFonts w:asciiTheme="minorHAnsi" w:hAnsiTheme="minorHAnsi" w:cstheme="minorHAnsi"/>
          <w:sz w:val="20"/>
          <w:szCs w:val="20"/>
        </w:rPr>
        <w:t>a</w:t>
      </w:r>
      <w:r w:rsidR="00922937" w:rsidRPr="008F09E8">
        <w:rPr>
          <w:rFonts w:asciiTheme="minorHAnsi" w:hAnsiTheme="minorHAnsi" w:cstheme="minorHAnsi"/>
          <w:sz w:val="20"/>
          <w:szCs w:val="20"/>
        </w:rPr>
        <w:t xml:space="preserve"> (w szczególności składki na ubezpieczenie społeczne)</w:t>
      </w:r>
      <w:r w:rsidR="00287461" w:rsidRPr="008F09E8">
        <w:rPr>
          <w:rFonts w:asciiTheme="minorHAnsi" w:hAnsiTheme="minorHAnsi" w:cstheme="minorHAnsi"/>
          <w:sz w:val="20"/>
          <w:szCs w:val="20"/>
        </w:rPr>
        <w:t xml:space="preserve"> bez względu na to</w:t>
      </w:r>
      <w:r w:rsidR="00F33BE8" w:rsidRPr="008F09E8">
        <w:rPr>
          <w:rFonts w:asciiTheme="minorHAnsi" w:hAnsiTheme="minorHAnsi" w:cstheme="minorHAnsi"/>
          <w:sz w:val="20"/>
          <w:szCs w:val="20"/>
        </w:rPr>
        <w:t>,</w:t>
      </w:r>
      <w:r w:rsidR="00287461" w:rsidRPr="008F09E8">
        <w:rPr>
          <w:rFonts w:asciiTheme="minorHAnsi" w:hAnsiTheme="minorHAnsi" w:cstheme="minorHAnsi"/>
          <w:sz w:val="20"/>
          <w:szCs w:val="20"/>
        </w:rPr>
        <w:t xml:space="preserve"> czy został rozliczony wniosek Beneficjenta o płatność i przekazane zostały środki przez Instytucję Pośredniczącą</w:t>
      </w:r>
      <w:r w:rsidRPr="008F09E8">
        <w:rPr>
          <w:rFonts w:asciiTheme="minorHAnsi" w:hAnsiTheme="minorHAnsi" w:cstheme="minorHAnsi"/>
          <w:sz w:val="20"/>
          <w:szCs w:val="20"/>
        </w:rPr>
        <w:t>;</w:t>
      </w:r>
    </w:p>
    <w:p w14:paraId="06B7229B" w14:textId="77777777" w:rsidR="00F759DD" w:rsidRPr="008F09E8" w:rsidRDefault="00927E03" w:rsidP="00F759DD">
      <w:pPr>
        <w:pStyle w:val="Textbody"/>
        <w:numPr>
          <w:ilvl w:val="1"/>
          <w:numId w:val="2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przekazania Uczestnikowi zaświadczeń, dyplomów, certyfikatów bądź innych dokumentów potwierdzających udział w danej formie wsparcia</w:t>
      </w:r>
      <w:r w:rsidR="005F11E2" w:rsidRPr="008F09E8">
        <w:rPr>
          <w:rFonts w:asciiTheme="minorHAnsi" w:hAnsiTheme="minorHAnsi" w:cstheme="minorHAnsi"/>
          <w:sz w:val="20"/>
          <w:szCs w:val="20"/>
        </w:rPr>
        <w:t>.</w:t>
      </w:r>
    </w:p>
    <w:p w14:paraId="3AB759FE" w14:textId="77777777" w:rsidR="00F759DD" w:rsidRPr="008F09E8" w:rsidRDefault="00F759DD" w:rsidP="00F759D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Beneficjent ma prawo żądać od Uczestnika projektu zwrotu w odpowiednim zakresie kosztów związanych z Jego udziałem w projekcie, wraz z odsetkami, jeżeli w trakcie realizacji projektu lub po jego zakończeniu okaże się , że Uczestnik projektu nie spełniał warunków udziału w projekcie lub podał nieprawdziwe dane w oświadczeniach i dokumentach rekrutacyjnych, albo, gdy wyjdzie na jaw, że nie spełniał warunków do otrzymania poszczególnych świadczeń w ramach niniejszej umowy.</w:t>
      </w:r>
    </w:p>
    <w:p w14:paraId="27043C44" w14:textId="77777777" w:rsidR="008E181F" w:rsidRPr="008F09E8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14:paraId="6888D21F" w14:textId="77777777" w:rsidR="001F5DFB" w:rsidRPr="008F09E8" w:rsidRDefault="00C648C8" w:rsidP="004D1DA3">
      <w:pPr>
        <w:pStyle w:val="Textbody"/>
        <w:numPr>
          <w:ilvl w:val="0"/>
          <w:numId w:val="27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Beneficjent ma prawo do wypowiedzenia </w:t>
      </w:r>
      <w:r w:rsidR="00F33BE8" w:rsidRPr="008F09E8">
        <w:rPr>
          <w:rFonts w:asciiTheme="minorHAnsi" w:hAnsiTheme="minorHAnsi" w:cstheme="minorHAnsi"/>
          <w:sz w:val="20"/>
          <w:szCs w:val="20"/>
        </w:rPr>
        <w:t xml:space="preserve">lub zmian </w:t>
      </w:r>
      <w:r w:rsidRPr="008F09E8">
        <w:rPr>
          <w:rFonts w:asciiTheme="minorHAnsi" w:hAnsiTheme="minorHAnsi" w:cstheme="minorHAnsi"/>
          <w:sz w:val="20"/>
          <w:szCs w:val="20"/>
        </w:rPr>
        <w:t>niniejszej umowy na warunkach opisanych w §</w:t>
      </w:r>
      <w:r w:rsidR="00F33BE8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Pr="008F09E8">
        <w:rPr>
          <w:rFonts w:asciiTheme="minorHAnsi" w:hAnsiTheme="minorHAnsi" w:cstheme="minorHAnsi"/>
          <w:sz w:val="20"/>
          <w:szCs w:val="20"/>
        </w:rPr>
        <w:t>6</w:t>
      </w:r>
      <w:r w:rsidR="008E7F76" w:rsidRPr="008F09E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F1CBCC" w14:textId="77777777" w:rsidR="0009175F" w:rsidRPr="008F09E8" w:rsidRDefault="0009175F" w:rsidP="0009175F">
      <w:pPr>
        <w:pStyle w:val="Standard"/>
        <w:spacing w:after="60"/>
        <w:ind w:left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E243776" w14:textId="77777777" w:rsidR="005A6173" w:rsidRPr="008F09E8" w:rsidRDefault="005A6173" w:rsidP="0009175F">
      <w:pPr>
        <w:pStyle w:val="Standard"/>
        <w:spacing w:after="60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b/>
          <w:bCs/>
          <w:sz w:val="20"/>
          <w:szCs w:val="20"/>
        </w:rPr>
        <w:t>Prawa i obowiązki Uczestnika projektu</w:t>
      </w:r>
    </w:p>
    <w:p w14:paraId="5E70885A" w14:textId="77777777" w:rsidR="005A6173" w:rsidRPr="008F09E8" w:rsidRDefault="005A6173" w:rsidP="005A617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E2BC069" w14:textId="77777777" w:rsidR="00E4012F" w:rsidRPr="008F09E8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Theme="minorHAnsi" w:hAnsiTheme="minorHAnsi" w:cstheme="minorHAnsi"/>
          <w:sz w:val="20"/>
          <w:szCs w:val="20"/>
        </w:rPr>
      </w:pPr>
    </w:p>
    <w:p w14:paraId="3E0E21AB" w14:textId="77777777" w:rsidR="00AD436D" w:rsidRPr="00ED2D73" w:rsidRDefault="00AD436D" w:rsidP="00AD436D">
      <w:pPr>
        <w:pStyle w:val="Akapitzlist"/>
        <w:numPr>
          <w:ilvl w:val="0"/>
          <w:numId w:val="41"/>
        </w:numPr>
        <w:suppressAutoHyphens w:val="0"/>
        <w:autoSpaceDE w:val="0"/>
        <w:adjustRightInd w:val="0"/>
        <w:spacing w:after="200"/>
        <w:contextualSpacing/>
        <w:jc w:val="both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</w:pPr>
      <w:r w:rsidRPr="008F09E8">
        <w:rPr>
          <w:rFonts w:asciiTheme="minorHAnsi" w:hAnsiTheme="minorHAnsi" w:cstheme="minorHAnsi"/>
          <w:sz w:val="20"/>
          <w:szCs w:val="20"/>
        </w:rPr>
        <w:t>Uczestnik projektu oświadcza, że na dzień podpisania niniejszej umowy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F2E8546" w14:textId="77777777" w:rsidR="00AD436D" w:rsidRDefault="00AD436D" w:rsidP="00AD436D">
      <w:pPr>
        <w:pStyle w:val="Akapitzlist"/>
        <w:suppressAutoHyphens w:val="0"/>
        <w:autoSpaceDE w:val="0"/>
        <w:adjustRightInd w:val="0"/>
        <w:spacing w:after="200"/>
        <w:ind w:left="72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76BB9456" w14:textId="77777777" w:rsidR="00AD436D" w:rsidRPr="008F09E8" w:rsidRDefault="00AD436D" w:rsidP="00AD436D">
      <w:pPr>
        <w:pStyle w:val="Akapitzlist"/>
        <w:suppressAutoHyphens w:val="0"/>
        <w:autoSpaceDE w:val="0"/>
        <w:adjustRightInd w:val="0"/>
        <w:spacing w:after="120"/>
        <w:ind w:left="720"/>
        <w:jc w:val="both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8F09E8">
        <w:rPr>
          <w:rFonts w:asciiTheme="minorHAnsi" w:hAnsiTheme="minorHAnsi" w:cstheme="minorHAnsi"/>
          <w:sz w:val="20"/>
          <w:szCs w:val="20"/>
        </w:rPr>
        <w:t xml:space="preserve"> spełnia </w:t>
      </w:r>
      <w:r>
        <w:rPr>
          <w:rFonts w:asciiTheme="minorHAnsi" w:hAnsiTheme="minorHAnsi" w:cstheme="minorHAnsi"/>
          <w:sz w:val="20"/>
          <w:szCs w:val="20"/>
        </w:rPr>
        <w:t>łącznie</w:t>
      </w:r>
      <w:r w:rsidRPr="008F09E8">
        <w:rPr>
          <w:rFonts w:asciiTheme="minorHAnsi" w:hAnsiTheme="minorHAnsi" w:cstheme="minorHAnsi"/>
          <w:sz w:val="20"/>
          <w:szCs w:val="20"/>
        </w:rPr>
        <w:t xml:space="preserve"> kryteria warunkujące udział w projekcie: </w:t>
      </w:r>
    </w:p>
    <w:p w14:paraId="15369324" w14:textId="77777777" w:rsidR="00AD436D" w:rsidRPr="008F09E8" w:rsidRDefault="00AD436D" w:rsidP="00AD436D">
      <w:pPr>
        <w:pStyle w:val="Akapitzlist"/>
        <w:numPr>
          <w:ilvl w:val="2"/>
          <w:numId w:val="27"/>
        </w:numPr>
        <w:suppressAutoHyphens w:val="0"/>
        <w:autoSpaceDE w:val="0"/>
        <w:adjustRightInd w:val="0"/>
        <w:spacing w:after="120"/>
        <w:ind w:left="1134" w:hanging="430"/>
        <w:jc w:val="both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</w:pPr>
      <w:r w:rsidRPr="008F09E8">
        <w:rPr>
          <w:rFonts w:asciiTheme="minorHAnsi" w:eastAsia="Calibri, Calibri" w:hAnsiTheme="minorHAnsi" w:cstheme="minorHAnsi"/>
          <w:color w:val="000000"/>
          <w:sz w:val="20"/>
          <w:szCs w:val="20"/>
        </w:rPr>
        <w:t>Osoba zamieszkała na terenie: województwa śląskiego</w:t>
      </w:r>
      <w:r>
        <w:rPr>
          <w:rFonts w:asciiTheme="minorHAnsi" w:eastAsia="Calibri, Calibri" w:hAnsiTheme="minorHAnsi" w:cstheme="minorHAnsi"/>
          <w:color w:val="000000"/>
          <w:sz w:val="20"/>
          <w:szCs w:val="20"/>
        </w:rPr>
        <w:t xml:space="preserve"> (osoby fizyczne które pracują lub zamieszkują lub uczą się </w:t>
      </w:r>
      <w:r w:rsidRPr="008F09E8">
        <w:rPr>
          <w:rFonts w:asciiTheme="minorHAnsi" w:eastAsia="Calibri, Calibri" w:hAnsiTheme="minorHAnsi" w:cstheme="minorHAnsi"/>
          <w:color w:val="000000"/>
          <w:sz w:val="20"/>
          <w:szCs w:val="20"/>
        </w:rPr>
        <w:t>w rozumieniu przepisów Kodeksu Cywilnego)</w:t>
      </w:r>
    </w:p>
    <w:p w14:paraId="69B79522" w14:textId="77777777" w:rsidR="00AD436D" w:rsidRPr="008F09E8" w:rsidRDefault="00AD436D" w:rsidP="00AD436D">
      <w:pPr>
        <w:pStyle w:val="Akapitzlist"/>
        <w:numPr>
          <w:ilvl w:val="2"/>
          <w:numId w:val="27"/>
        </w:numPr>
        <w:suppressAutoHyphens w:val="0"/>
        <w:autoSpaceDE w:val="0"/>
        <w:adjustRightInd w:val="0"/>
        <w:spacing w:after="120"/>
        <w:ind w:left="1134" w:hanging="430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</w:pPr>
      <w:r w:rsidRPr="008F09E8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>Wiek – 15 - 29 r.ż. (przed ukończeniem 30 r.ż.)</w:t>
      </w:r>
    </w:p>
    <w:p w14:paraId="42E11703" w14:textId="77777777" w:rsidR="00AD436D" w:rsidRPr="004A3782" w:rsidRDefault="00AD436D" w:rsidP="00AD436D">
      <w:pPr>
        <w:pStyle w:val="Akapitzlist"/>
        <w:numPr>
          <w:ilvl w:val="2"/>
          <w:numId w:val="27"/>
        </w:numPr>
        <w:suppressAutoHyphens w:val="0"/>
        <w:autoSpaceDE w:val="0"/>
        <w:adjustRightInd w:val="0"/>
        <w:spacing w:after="120"/>
        <w:ind w:left="1134" w:hanging="425"/>
        <w:textAlignment w:val="auto"/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</w:pPr>
      <w:r w:rsidRPr="004A3782">
        <w:rPr>
          <w:rFonts w:asciiTheme="minorHAnsi" w:eastAsia="Calibri" w:hAnsiTheme="minorHAnsi" w:cstheme="minorHAnsi"/>
          <w:sz w:val="20"/>
          <w:szCs w:val="20"/>
        </w:rPr>
        <w:t>Brak przynależności do grupy docelowej określonej dla trybu konkursowego w poddziałaniu 1.3.1 POWER</w:t>
      </w:r>
      <w:r>
        <w:rPr>
          <w:rFonts w:asciiTheme="minorHAnsi" w:eastAsia="Calibri" w:hAnsiTheme="minorHAnsi" w:cstheme="minorHAnsi"/>
          <w:sz w:val="20"/>
          <w:szCs w:val="20"/>
        </w:rPr>
        <w:t xml:space="preserve"> t do której należą:</w:t>
      </w:r>
    </w:p>
    <w:p w14:paraId="503CA9E0" w14:textId="77777777" w:rsidR="00AD436D" w:rsidRDefault="00AD436D" w:rsidP="00AD436D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200"/>
        <w:ind w:left="1560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osoby, które opuściły pieczę zastępczą (do 2 lat po opuszczeniu instytucji pieczy),</w:t>
      </w:r>
    </w:p>
    <w:p w14:paraId="424DE3C5" w14:textId="77777777" w:rsidR="00AD436D" w:rsidRDefault="00AD436D" w:rsidP="00AD436D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200"/>
        <w:ind w:left="1560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4A3782">
        <w:rPr>
          <w:rFonts w:asciiTheme="minorHAnsi" w:hAnsiTheme="minorHAnsi" w:cstheme="minorHAnsi"/>
          <w:sz w:val="20"/>
          <w:szCs w:val="20"/>
        </w:rPr>
        <w:t>osoby, które opuściły młodzieżowe ośrodki wychowawcze i młodzieżowe ośrodki socjoterapii (do 2 lat po opuszczeniu),</w:t>
      </w:r>
    </w:p>
    <w:p w14:paraId="4127DDE6" w14:textId="77777777" w:rsidR="00AD436D" w:rsidRDefault="00AD436D" w:rsidP="00AD436D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200"/>
        <w:ind w:left="1560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4A3782">
        <w:rPr>
          <w:rFonts w:asciiTheme="minorHAnsi" w:hAnsiTheme="minorHAnsi" w:cstheme="minorHAnsi"/>
          <w:sz w:val="20"/>
          <w:szCs w:val="20"/>
        </w:rPr>
        <w:t>osoby, które opuściły specjalne ośrodki szkolno-wychowawcze i specjalne ośrodki wychowawcze (do 2 lat po opuszczeniu),</w:t>
      </w:r>
    </w:p>
    <w:p w14:paraId="31789886" w14:textId="77777777" w:rsidR="00AD436D" w:rsidRDefault="00AD436D" w:rsidP="00AD436D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200"/>
        <w:ind w:left="1560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4A3782">
        <w:rPr>
          <w:rFonts w:asciiTheme="minorHAnsi" w:hAnsiTheme="minorHAnsi" w:cstheme="minorHAnsi"/>
          <w:sz w:val="20"/>
          <w:szCs w:val="20"/>
        </w:rPr>
        <w:t>osoby, które zakończyły naukę w szkole specjalnej (do 2 lat po zakończeniu  nauki w szkole specjalnej),</w:t>
      </w:r>
    </w:p>
    <w:p w14:paraId="7A800998" w14:textId="77777777" w:rsidR="00AD436D" w:rsidRDefault="00AD436D" w:rsidP="00AD436D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200"/>
        <w:ind w:left="1560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4A3782">
        <w:rPr>
          <w:rFonts w:asciiTheme="minorHAnsi" w:hAnsiTheme="minorHAnsi" w:cstheme="minorHAnsi"/>
          <w:sz w:val="20"/>
          <w:szCs w:val="20"/>
        </w:rPr>
        <w:t xml:space="preserve"> matki przebywające w domach samotnej matki,</w:t>
      </w:r>
    </w:p>
    <w:p w14:paraId="1CFCFFE9" w14:textId="77777777" w:rsidR="00AD436D" w:rsidRDefault="00AD436D" w:rsidP="00AD436D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200"/>
        <w:ind w:left="1560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4A3782">
        <w:rPr>
          <w:rFonts w:asciiTheme="minorHAnsi" w:hAnsiTheme="minorHAnsi" w:cstheme="minorHAnsi"/>
          <w:sz w:val="20"/>
          <w:szCs w:val="20"/>
        </w:rPr>
        <w:t>osoby, które opuściły zakład karny lub areszt śledczy (do 2 lat po opuszczeniu),</w:t>
      </w:r>
    </w:p>
    <w:p w14:paraId="30F25281" w14:textId="77777777" w:rsidR="00AD436D" w:rsidRDefault="00AD436D" w:rsidP="00AD436D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200"/>
        <w:ind w:left="1560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4A3782">
        <w:rPr>
          <w:rFonts w:asciiTheme="minorHAnsi" w:hAnsiTheme="minorHAnsi" w:cstheme="minorHAnsi"/>
          <w:sz w:val="20"/>
          <w:szCs w:val="20"/>
        </w:rPr>
        <w:lastRenderedPageBreak/>
        <w:t>osoby, które opuściły zakład poprawczy lub schronisko dla nieletnich (do 2 lat po opuszczeniu),</w:t>
      </w:r>
    </w:p>
    <w:p w14:paraId="5B53F5EE" w14:textId="77777777" w:rsidR="00AD436D" w:rsidRPr="004A3782" w:rsidRDefault="00AD436D" w:rsidP="00AD436D">
      <w:pPr>
        <w:pStyle w:val="Akapitzlist"/>
        <w:numPr>
          <w:ilvl w:val="0"/>
          <w:numId w:val="47"/>
        </w:numPr>
        <w:suppressAutoHyphens w:val="0"/>
        <w:autoSpaceDE w:val="0"/>
        <w:adjustRightInd w:val="0"/>
        <w:spacing w:after="200"/>
        <w:ind w:left="1560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4A3782">
        <w:rPr>
          <w:rFonts w:asciiTheme="minorHAnsi" w:hAnsiTheme="minorHAnsi" w:cstheme="minorHAnsi"/>
          <w:sz w:val="20"/>
          <w:szCs w:val="20"/>
        </w:rPr>
        <w:t>osoby, które opuściły zakłady pracy chronionej (do 2 lat po zakończeniu  zatrudnienia w zakładzie);</w:t>
      </w:r>
    </w:p>
    <w:p w14:paraId="3F0E87D9" w14:textId="77777777" w:rsidR="00AD436D" w:rsidRDefault="00AD436D" w:rsidP="00AD436D">
      <w:pPr>
        <w:pStyle w:val="Akapitzlist"/>
        <w:suppressAutoHyphens w:val="0"/>
        <w:autoSpaceDE w:val="0"/>
        <w:adjustRightInd w:val="0"/>
        <w:spacing w:after="200"/>
        <w:ind w:left="72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B7E6840" w14:textId="77777777" w:rsidR="00AD436D" w:rsidRDefault="00AD436D" w:rsidP="00AD436D">
      <w:pPr>
        <w:pStyle w:val="Akapitzlist"/>
        <w:suppressAutoHyphens w:val="0"/>
        <w:autoSpaceDE w:val="0"/>
        <w:adjustRightInd w:val="0"/>
        <w:spacing w:after="120"/>
        <w:ind w:left="720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8F09E8">
        <w:rPr>
          <w:rFonts w:asciiTheme="minorHAnsi" w:hAnsiTheme="minorHAnsi" w:cstheme="minorHAnsi"/>
          <w:sz w:val="20"/>
          <w:szCs w:val="20"/>
        </w:rPr>
        <w:t xml:space="preserve"> spełnia </w:t>
      </w:r>
      <w:r>
        <w:rPr>
          <w:rFonts w:asciiTheme="minorHAnsi" w:hAnsiTheme="minorHAnsi" w:cstheme="minorHAnsi"/>
          <w:sz w:val="20"/>
          <w:szCs w:val="20"/>
        </w:rPr>
        <w:t>przynajmniej jedno z poniższych kryteriów</w:t>
      </w:r>
      <w:r w:rsidRPr="008F09E8">
        <w:rPr>
          <w:rFonts w:asciiTheme="minorHAnsi" w:hAnsiTheme="minorHAnsi" w:cstheme="minorHAnsi"/>
          <w:sz w:val="20"/>
          <w:szCs w:val="20"/>
        </w:rPr>
        <w:t xml:space="preserve"> warunkujące udział w projekcie: </w:t>
      </w:r>
    </w:p>
    <w:p w14:paraId="2B721F9D" w14:textId="77777777" w:rsidR="00AD436D" w:rsidRDefault="00AD436D" w:rsidP="00AD436D">
      <w:pPr>
        <w:pStyle w:val="Akapitzlist"/>
        <w:numPr>
          <w:ilvl w:val="0"/>
          <w:numId w:val="48"/>
        </w:numPr>
        <w:autoSpaceDE w:val="0"/>
        <w:adjustRightInd w:val="0"/>
        <w:spacing w:after="120"/>
        <w:ind w:left="1134" w:hanging="357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4A3782">
        <w:rPr>
          <w:rFonts w:asciiTheme="minorHAnsi" w:eastAsia="Calibri" w:hAnsiTheme="minorHAnsi" w:cstheme="minorHAnsi"/>
          <w:bCs/>
          <w:sz w:val="20"/>
          <w:szCs w:val="20"/>
        </w:rPr>
        <w:t>Status osoby biernej lub bezrobotnej niezarejestrowanej w urzędzie pracy (zaświadczenie z ZUS)</w:t>
      </w:r>
    </w:p>
    <w:p w14:paraId="5433A4FF" w14:textId="77777777" w:rsidR="00AD436D" w:rsidRPr="004A3782" w:rsidRDefault="00AD436D" w:rsidP="00AD436D">
      <w:pPr>
        <w:pStyle w:val="Akapitzlist"/>
        <w:numPr>
          <w:ilvl w:val="0"/>
          <w:numId w:val="48"/>
        </w:numPr>
        <w:autoSpaceDE w:val="0"/>
        <w:adjustRightInd w:val="0"/>
        <w:spacing w:after="120"/>
        <w:ind w:left="1134" w:hanging="357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4A3782">
        <w:rPr>
          <w:rFonts w:asciiTheme="minorHAnsi" w:hAnsiTheme="minorHAnsi" w:cstheme="minorHAnsi"/>
          <w:sz w:val="20"/>
          <w:szCs w:val="20"/>
        </w:rPr>
        <w:t xml:space="preserve">Osoba uboga pracująca, zatrudniona na umowach krótkoterminowych lub pracującą w ramach umów cywilno-prawnych </w:t>
      </w:r>
    </w:p>
    <w:p w14:paraId="5C4DB81B" w14:textId="77777777" w:rsidR="00AD436D" w:rsidRDefault="00AD436D" w:rsidP="00AD436D">
      <w:pPr>
        <w:pStyle w:val="Akapitzlist"/>
        <w:numPr>
          <w:ilvl w:val="0"/>
          <w:numId w:val="48"/>
        </w:numPr>
        <w:autoSpaceDE w:val="0"/>
        <w:adjustRightInd w:val="0"/>
        <w:spacing w:after="120"/>
        <w:ind w:left="1134" w:hanging="357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4A3782">
        <w:rPr>
          <w:rFonts w:asciiTheme="minorHAnsi" w:eastAsia="Calibri" w:hAnsiTheme="minorHAnsi" w:cstheme="minorHAnsi"/>
          <w:bCs/>
          <w:sz w:val="20"/>
          <w:szCs w:val="20"/>
        </w:rPr>
        <w:t>imigrantem lub reemigrantem</w:t>
      </w:r>
    </w:p>
    <w:p w14:paraId="2C9CCC1C" w14:textId="77777777" w:rsidR="00AD436D" w:rsidRDefault="00AD436D" w:rsidP="00AD436D">
      <w:pPr>
        <w:pStyle w:val="Akapitzlist"/>
        <w:numPr>
          <w:ilvl w:val="0"/>
          <w:numId w:val="48"/>
        </w:numPr>
        <w:autoSpaceDE w:val="0"/>
        <w:adjustRightInd w:val="0"/>
        <w:spacing w:after="120"/>
        <w:ind w:left="1134" w:hanging="357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4A3782">
        <w:rPr>
          <w:rFonts w:asciiTheme="minorHAnsi" w:eastAsia="Calibri" w:hAnsiTheme="minorHAnsi" w:cstheme="minorHAnsi"/>
          <w:bCs/>
          <w:sz w:val="20"/>
          <w:szCs w:val="20"/>
        </w:rPr>
        <w:t>osob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4A3782">
        <w:rPr>
          <w:rFonts w:asciiTheme="minorHAnsi" w:eastAsia="Calibri" w:hAnsiTheme="minorHAnsi" w:cstheme="minorHAnsi"/>
          <w:bCs/>
          <w:sz w:val="20"/>
          <w:szCs w:val="20"/>
        </w:rPr>
        <w:t xml:space="preserve"> odchodząc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  <w:r w:rsidRPr="004A3782">
        <w:rPr>
          <w:rFonts w:asciiTheme="minorHAnsi" w:eastAsia="Calibri" w:hAnsiTheme="minorHAnsi" w:cstheme="minorHAnsi"/>
          <w:bCs/>
          <w:sz w:val="20"/>
          <w:szCs w:val="20"/>
        </w:rPr>
        <w:t xml:space="preserve"> z rolnictwa i </w:t>
      </w:r>
      <w:r>
        <w:rPr>
          <w:rFonts w:asciiTheme="minorHAnsi" w:eastAsia="Calibri" w:hAnsiTheme="minorHAnsi" w:cstheme="minorHAnsi"/>
          <w:bCs/>
          <w:sz w:val="20"/>
          <w:szCs w:val="20"/>
        </w:rPr>
        <w:t>jej</w:t>
      </w:r>
      <w:r w:rsidRPr="004A3782">
        <w:rPr>
          <w:rFonts w:asciiTheme="minorHAnsi" w:eastAsia="Calibri" w:hAnsiTheme="minorHAnsi" w:cstheme="minorHAnsi"/>
          <w:bCs/>
          <w:sz w:val="20"/>
          <w:szCs w:val="20"/>
        </w:rPr>
        <w:t xml:space="preserve"> rodzin</w:t>
      </w:r>
      <w:r>
        <w:rPr>
          <w:rFonts w:asciiTheme="minorHAnsi" w:eastAsia="Calibri" w:hAnsiTheme="minorHAnsi" w:cstheme="minorHAnsi"/>
          <w:bCs/>
          <w:sz w:val="20"/>
          <w:szCs w:val="20"/>
        </w:rPr>
        <w:t>a</w:t>
      </w:r>
    </w:p>
    <w:p w14:paraId="60A748EC" w14:textId="1ADFB54B" w:rsidR="00166DE9" w:rsidRPr="008F09E8" w:rsidRDefault="00880C55" w:rsidP="00880C55">
      <w:pPr>
        <w:pStyle w:val="Textbody"/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D14CF2" w:rsidRPr="008F09E8">
        <w:rPr>
          <w:rFonts w:asciiTheme="minorHAnsi" w:hAnsiTheme="minorHAnsi" w:cstheme="minorHAnsi"/>
          <w:sz w:val="20"/>
          <w:szCs w:val="20"/>
        </w:rPr>
        <w:t>2.</w:t>
      </w:r>
      <w:r w:rsidR="00166DE9" w:rsidRPr="008F09E8">
        <w:rPr>
          <w:rFonts w:asciiTheme="minorHAnsi" w:hAnsiTheme="minorHAnsi" w:cstheme="minorHAnsi"/>
          <w:sz w:val="20"/>
          <w:szCs w:val="20"/>
        </w:rPr>
        <w:t>Uczestnik</w:t>
      </w:r>
      <w:r w:rsidR="00623BA4" w:rsidRPr="008F09E8">
        <w:rPr>
          <w:rFonts w:asciiTheme="minorHAnsi" w:hAnsiTheme="minorHAnsi" w:cstheme="minorHAnsi"/>
          <w:sz w:val="20"/>
          <w:szCs w:val="20"/>
        </w:rPr>
        <w:t xml:space="preserve"> projektu</w:t>
      </w:r>
      <w:r w:rsidR="00166DE9" w:rsidRPr="008F09E8">
        <w:rPr>
          <w:rFonts w:asciiTheme="minorHAnsi" w:hAnsiTheme="minorHAnsi" w:cstheme="minorHAnsi"/>
          <w:sz w:val="20"/>
          <w:szCs w:val="20"/>
        </w:rPr>
        <w:t xml:space="preserve"> zobowiązany jest w szczególności do:</w:t>
      </w:r>
    </w:p>
    <w:p w14:paraId="0CA578E7" w14:textId="59E972B3" w:rsidR="00623BA4" w:rsidRPr="008F09E8" w:rsidRDefault="00D14CF2" w:rsidP="00D14CF2">
      <w:pPr>
        <w:pStyle w:val="Textbody"/>
        <w:tabs>
          <w:tab w:val="clear" w:pos="900"/>
          <w:tab w:val="left" w:pos="1326"/>
        </w:tabs>
        <w:spacing w:after="60"/>
        <w:ind w:left="144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1)</w:t>
      </w:r>
      <w:r w:rsidR="00623BA4" w:rsidRPr="008F09E8">
        <w:rPr>
          <w:rFonts w:asciiTheme="minorHAnsi" w:hAnsiTheme="minorHAnsi" w:cstheme="minorHAnsi"/>
          <w:sz w:val="20"/>
          <w:szCs w:val="20"/>
        </w:rPr>
        <w:t xml:space="preserve"> dostarczenia w nieprzekraczalnym terminie </w:t>
      </w:r>
      <w:r w:rsidRPr="008F09E8">
        <w:rPr>
          <w:rFonts w:asciiTheme="minorHAnsi" w:hAnsiTheme="minorHAnsi" w:cstheme="minorHAnsi"/>
          <w:sz w:val="20"/>
          <w:szCs w:val="20"/>
        </w:rPr>
        <w:t xml:space="preserve">tj. do 3 dni złożenia </w:t>
      </w:r>
      <w:r w:rsidR="00623BA4" w:rsidRPr="008F09E8">
        <w:rPr>
          <w:rFonts w:asciiTheme="minorHAnsi" w:hAnsiTheme="minorHAnsi" w:cstheme="minorHAnsi"/>
          <w:sz w:val="20"/>
          <w:szCs w:val="20"/>
        </w:rPr>
        <w:t xml:space="preserve"> następujących dokumentów</w:t>
      </w:r>
      <w:r w:rsidR="00E25CD1">
        <w:rPr>
          <w:rFonts w:asciiTheme="minorHAnsi" w:hAnsiTheme="minorHAnsi" w:cstheme="minorHAnsi"/>
          <w:sz w:val="20"/>
          <w:szCs w:val="20"/>
        </w:rPr>
        <w:t xml:space="preserve"> wykazanych w Regulaminie Rekrutacji i uczestnictwa w projekcie </w:t>
      </w:r>
      <w:r w:rsidR="00623BA4" w:rsidRPr="008F09E8">
        <w:rPr>
          <w:rFonts w:asciiTheme="minorHAnsi" w:hAnsiTheme="minorHAnsi" w:cstheme="minorHAnsi"/>
          <w:sz w:val="20"/>
          <w:szCs w:val="20"/>
        </w:rPr>
        <w:t xml:space="preserve"> potwierdzających fakt spełnienia wskazanych kryteriów pod rygorem rozwiązania niniejszej umowy przez Beneficjenta</w:t>
      </w:r>
      <w:r w:rsidR="00F81608">
        <w:rPr>
          <w:rFonts w:asciiTheme="minorHAnsi" w:hAnsiTheme="minorHAnsi" w:cstheme="minorHAnsi"/>
          <w:sz w:val="20"/>
          <w:szCs w:val="20"/>
        </w:rPr>
        <w:t xml:space="preserve">. </w:t>
      </w:r>
      <w:r w:rsidR="00623BA4" w:rsidRPr="008F09E8">
        <w:rPr>
          <w:rFonts w:asciiTheme="minorHAnsi" w:hAnsiTheme="minorHAnsi" w:cstheme="minorHAnsi"/>
          <w:sz w:val="20"/>
          <w:szCs w:val="20"/>
        </w:rPr>
        <w:t xml:space="preserve"> Dostarczenie przedmiotowych dokumentów warunkuje rozpoczęcie udziału w formach wsparcia przewidzianych w § 2 ust. 1 niniejszej umowy; </w:t>
      </w:r>
    </w:p>
    <w:p w14:paraId="431BF05D" w14:textId="77777777" w:rsidR="00166DE9" w:rsidRPr="008F09E8" w:rsidRDefault="00166DE9" w:rsidP="00D14CF2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przestrzegania Regulaminu uczestnictwa w projekci</w:t>
      </w:r>
      <w:r w:rsidR="00D14CF2" w:rsidRPr="008F09E8">
        <w:rPr>
          <w:rFonts w:asciiTheme="minorHAnsi" w:hAnsiTheme="minorHAnsi" w:cstheme="minorHAnsi"/>
          <w:sz w:val="20"/>
          <w:szCs w:val="20"/>
        </w:rPr>
        <w:t>e</w:t>
      </w:r>
      <w:r w:rsidRPr="008F09E8">
        <w:rPr>
          <w:rFonts w:asciiTheme="minorHAnsi" w:hAnsiTheme="minorHAnsi" w:cstheme="minorHAnsi"/>
          <w:sz w:val="20"/>
          <w:szCs w:val="20"/>
        </w:rPr>
        <w:t xml:space="preserve"> oraz przepis</w:t>
      </w:r>
      <w:r w:rsidR="007301A3" w:rsidRPr="008F09E8">
        <w:rPr>
          <w:rFonts w:asciiTheme="minorHAnsi" w:hAnsiTheme="minorHAnsi" w:cstheme="minorHAnsi"/>
          <w:sz w:val="20"/>
          <w:szCs w:val="20"/>
        </w:rPr>
        <w:t>ów prawa powszechn</w:t>
      </w:r>
      <w:r w:rsidRPr="008F09E8">
        <w:rPr>
          <w:rFonts w:asciiTheme="minorHAnsi" w:hAnsiTheme="minorHAnsi" w:cstheme="minorHAnsi"/>
          <w:sz w:val="20"/>
          <w:szCs w:val="20"/>
        </w:rPr>
        <w:t>ego;</w:t>
      </w:r>
    </w:p>
    <w:p w14:paraId="21E0ED57" w14:textId="77777777" w:rsidR="00166DE9" w:rsidRPr="008F09E8" w:rsidRDefault="00166DE9" w:rsidP="00D14CF2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aktywnego udziału we wszystkich formach wsparcia, na które zostanie skier</w:t>
      </w:r>
      <w:r w:rsidR="004623C1" w:rsidRPr="008F09E8">
        <w:rPr>
          <w:rFonts w:asciiTheme="minorHAnsi" w:hAnsiTheme="minorHAnsi" w:cstheme="minorHAnsi"/>
          <w:sz w:val="20"/>
          <w:szCs w:val="20"/>
        </w:rPr>
        <w:t>owany przez Beneficjenta</w:t>
      </w:r>
      <w:r w:rsidRPr="008F09E8">
        <w:rPr>
          <w:rFonts w:asciiTheme="minorHAnsi" w:hAnsiTheme="minorHAnsi" w:cstheme="minorHAnsi"/>
          <w:sz w:val="20"/>
          <w:szCs w:val="20"/>
        </w:rPr>
        <w:t>;</w:t>
      </w:r>
    </w:p>
    <w:p w14:paraId="4CFDD601" w14:textId="77777777" w:rsidR="007301A3" w:rsidRPr="008F09E8" w:rsidRDefault="007301A3" w:rsidP="00D14CF2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stosowania się do zaleceń personelu projektu, o ile nie są sprzeczne z niniejszą umową</w:t>
      </w:r>
      <w:r w:rsidR="004623C1" w:rsidRPr="008F09E8">
        <w:rPr>
          <w:rFonts w:asciiTheme="minorHAnsi" w:hAnsiTheme="minorHAnsi" w:cstheme="minorHAnsi"/>
          <w:sz w:val="20"/>
          <w:szCs w:val="20"/>
        </w:rPr>
        <w:t>, przepisami prawa oraz zasadami współżycia społecznego</w:t>
      </w:r>
      <w:r w:rsidRPr="008F09E8">
        <w:rPr>
          <w:rFonts w:asciiTheme="minorHAnsi" w:hAnsiTheme="minorHAnsi" w:cstheme="minorHAnsi"/>
          <w:sz w:val="20"/>
          <w:szCs w:val="20"/>
        </w:rPr>
        <w:t>;</w:t>
      </w:r>
    </w:p>
    <w:p w14:paraId="4107D56E" w14:textId="77777777" w:rsidR="00166DE9" w:rsidRPr="008F09E8" w:rsidRDefault="00166DE9" w:rsidP="00D14CF2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wypełniania</w:t>
      </w:r>
      <w:r w:rsidR="00623BA4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Pr="008F09E8">
        <w:rPr>
          <w:rFonts w:asciiTheme="minorHAnsi" w:hAnsiTheme="minorHAnsi" w:cstheme="minorHAnsi"/>
          <w:sz w:val="20"/>
          <w:szCs w:val="20"/>
        </w:rPr>
        <w:t>niezbędnych dokumentów związanych z udziałem w projekcie</w:t>
      </w:r>
      <w:r w:rsidR="004623C1" w:rsidRPr="008F09E8">
        <w:rPr>
          <w:rFonts w:asciiTheme="minorHAnsi" w:hAnsiTheme="minorHAnsi" w:cstheme="minorHAnsi"/>
          <w:sz w:val="20"/>
          <w:szCs w:val="20"/>
        </w:rPr>
        <w:t>, udostępnionych pr</w:t>
      </w:r>
      <w:r w:rsidR="004A1656" w:rsidRPr="008F09E8">
        <w:rPr>
          <w:rFonts w:asciiTheme="minorHAnsi" w:hAnsiTheme="minorHAnsi" w:cstheme="minorHAnsi"/>
          <w:sz w:val="20"/>
          <w:szCs w:val="20"/>
        </w:rPr>
        <w:t>zez</w:t>
      </w:r>
      <w:r w:rsidR="00841990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287B06" w:rsidRPr="008F09E8">
        <w:rPr>
          <w:rFonts w:asciiTheme="minorHAnsi" w:hAnsiTheme="minorHAnsi" w:cstheme="minorHAnsi"/>
          <w:sz w:val="20"/>
          <w:szCs w:val="20"/>
        </w:rPr>
        <w:t xml:space="preserve">Beneficjenta oraz </w:t>
      </w:r>
      <w:r w:rsidRPr="008F09E8">
        <w:rPr>
          <w:rFonts w:asciiTheme="minorHAnsi" w:hAnsiTheme="minorHAnsi" w:cstheme="minorHAnsi"/>
          <w:sz w:val="20"/>
          <w:szCs w:val="20"/>
        </w:rPr>
        <w:t xml:space="preserve">upoważnione do tego instytucje, </w:t>
      </w:r>
      <w:r w:rsidR="0009175F" w:rsidRPr="008F09E8">
        <w:rPr>
          <w:rFonts w:asciiTheme="minorHAnsi" w:hAnsiTheme="minorHAnsi" w:cstheme="minorHAnsi"/>
          <w:sz w:val="20"/>
          <w:szCs w:val="20"/>
        </w:rPr>
        <w:br/>
      </w:r>
      <w:r w:rsidR="00623BA4" w:rsidRPr="008F09E8">
        <w:rPr>
          <w:rFonts w:asciiTheme="minorHAnsi" w:hAnsiTheme="minorHAnsi" w:cstheme="minorHAnsi"/>
          <w:sz w:val="20"/>
          <w:szCs w:val="20"/>
        </w:rPr>
        <w:t>tj. w szczególności:</w:t>
      </w:r>
      <w:r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DD316B" w:rsidRPr="008F09E8">
        <w:rPr>
          <w:rFonts w:asciiTheme="minorHAnsi" w:hAnsiTheme="minorHAnsi" w:cstheme="minorHAnsi"/>
          <w:sz w:val="20"/>
          <w:szCs w:val="20"/>
        </w:rPr>
        <w:t xml:space="preserve">oświadczenie uczestnika projektu </w:t>
      </w:r>
      <w:r w:rsidR="004A1656" w:rsidRPr="008F09E8">
        <w:rPr>
          <w:rFonts w:asciiTheme="minorHAnsi" w:hAnsiTheme="minorHAnsi" w:cstheme="minorHAnsi"/>
          <w:sz w:val="20"/>
          <w:szCs w:val="20"/>
        </w:rPr>
        <w:t>stanowiące załącznik nr 1 do niniejszej umowy</w:t>
      </w:r>
      <w:r w:rsidR="00DD316B" w:rsidRPr="008F09E8">
        <w:rPr>
          <w:rFonts w:asciiTheme="minorHAnsi" w:hAnsiTheme="minorHAnsi" w:cstheme="minorHAnsi"/>
          <w:sz w:val="20"/>
          <w:szCs w:val="20"/>
        </w:rPr>
        <w:t xml:space="preserve">, </w:t>
      </w:r>
      <w:r w:rsidRPr="008F09E8">
        <w:rPr>
          <w:rFonts w:asciiTheme="minorHAnsi" w:hAnsiTheme="minorHAnsi" w:cstheme="minorHAnsi"/>
          <w:sz w:val="20"/>
          <w:szCs w:val="20"/>
        </w:rPr>
        <w:t>ankiet ewaluacyjnych</w:t>
      </w:r>
      <w:r w:rsidR="007301A3" w:rsidRPr="008F09E8">
        <w:rPr>
          <w:rFonts w:asciiTheme="minorHAnsi" w:hAnsiTheme="minorHAnsi" w:cstheme="minorHAnsi"/>
          <w:sz w:val="20"/>
          <w:szCs w:val="20"/>
        </w:rPr>
        <w:t xml:space="preserve"> i dokumentów niezbędnych do określ</w:t>
      </w:r>
      <w:r w:rsidR="00531E98" w:rsidRPr="008F09E8">
        <w:rPr>
          <w:rFonts w:asciiTheme="minorHAnsi" w:hAnsiTheme="minorHAnsi" w:cstheme="minorHAnsi"/>
          <w:sz w:val="20"/>
          <w:szCs w:val="20"/>
        </w:rPr>
        <w:t>enia poziomu wiedzy, kompetencji, motywacji</w:t>
      </w:r>
      <w:r w:rsidR="007301A3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531E98" w:rsidRPr="008F09E8">
        <w:rPr>
          <w:rFonts w:asciiTheme="minorHAnsi" w:hAnsiTheme="minorHAnsi" w:cstheme="minorHAnsi"/>
          <w:sz w:val="20"/>
          <w:szCs w:val="20"/>
        </w:rPr>
        <w:t xml:space="preserve">i </w:t>
      </w:r>
      <w:r w:rsidR="007301A3" w:rsidRPr="008F09E8">
        <w:rPr>
          <w:rFonts w:asciiTheme="minorHAnsi" w:hAnsiTheme="minorHAnsi" w:cstheme="minorHAnsi"/>
          <w:sz w:val="20"/>
          <w:szCs w:val="20"/>
        </w:rPr>
        <w:t>predyspozycji</w:t>
      </w:r>
      <w:r w:rsidR="00274114" w:rsidRPr="008F09E8">
        <w:rPr>
          <w:rFonts w:asciiTheme="minorHAnsi" w:hAnsiTheme="minorHAnsi" w:cstheme="minorHAnsi"/>
          <w:sz w:val="20"/>
          <w:szCs w:val="20"/>
        </w:rPr>
        <w:t xml:space="preserve"> (w zależności od specyfiki form wsparcia)</w:t>
      </w:r>
      <w:r w:rsidRPr="008F09E8">
        <w:rPr>
          <w:rFonts w:asciiTheme="minorHAnsi" w:hAnsiTheme="minorHAnsi" w:cstheme="minorHAnsi"/>
          <w:sz w:val="20"/>
          <w:szCs w:val="20"/>
        </w:rPr>
        <w:t>;</w:t>
      </w:r>
    </w:p>
    <w:p w14:paraId="6493BA78" w14:textId="77777777" w:rsidR="00166DE9" w:rsidRPr="008F09E8" w:rsidRDefault="00166DE9" w:rsidP="00D14CF2">
      <w:pPr>
        <w:pStyle w:val="Textbody"/>
        <w:numPr>
          <w:ilvl w:val="1"/>
          <w:numId w:val="27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dostarczenia w terminie </w:t>
      </w:r>
      <w:r w:rsidR="00857834" w:rsidRPr="008F09E8">
        <w:rPr>
          <w:rFonts w:asciiTheme="minorHAnsi" w:hAnsiTheme="minorHAnsi" w:cstheme="minorHAnsi"/>
          <w:sz w:val="20"/>
          <w:szCs w:val="20"/>
        </w:rPr>
        <w:t>7</w:t>
      </w:r>
      <w:r w:rsidRPr="008F09E8">
        <w:rPr>
          <w:rFonts w:asciiTheme="minorHAnsi" w:hAnsiTheme="minorHAnsi" w:cstheme="minorHAnsi"/>
          <w:sz w:val="20"/>
          <w:szCs w:val="20"/>
        </w:rPr>
        <w:t xml:space="preserve"> dni od zakończenia udziału w projekcie wszystkich dokumentów i informacji wskaz</w:t>
      </w:r>
      <w:r w:rsidR="004623C1" w:rsidRPr="008F09E8">
        <w:rPr>
          <w:rFonts w:asciiTheme="minorHAnsi" w:hAnsiTheme="minorHAnsi" w:cstheme="minorHAnsi"/>
          <w:sz w:val="20"/>
          <w:szCs w:val="20"/>
        </w:rPr>
        <w:t xml:space="preserve">anych </w:t>
      </w:r>
      <w:r w:rsidR="00BC3317" w:rsidRPr="008F09E8">
        <w:rPr>
          <w:rFonts w:asciiTheme="minorHAnsi" w:hAnsiTheme="minorHAnsi" w:cstheme="minorHAnsi"/>
          <w:sz w:val="20"/>
          <w:szCs w:val="20"/>
        </w:rPr>
        <w:t>przez Beneficjenta, dotyczących</w:t>
      </w:r>
      <w:r w:rsidRPr="008F09E8">
        <w:rPr>
          <w:rFonts w:asciiTheme="minorHAnsi" w:hAnsiTheme="minorHAnsi" w:cstheme="minorHAnsi"/>
          <w:sz w:val="20"/>
          <w:szCs w:val="20"/>
        </w:rPr>
        <w:t xml:space="preserve"> zarówno udzielonego wsparcia, jak i aktualnej sytuacji społeczno – zawodowej;</w:t>
      </w:r>
    </w:p>
    <w:p w14:paraId="5B31B179" w14:textId="718E700B" w:rsidR="008E7F76" w:rsidRPr="00880C55" w:rsidRDefault="00880C55" w:rsidP="00CF03DD">
      <w:pPr>
        <w:pStyle w:val="Textbody"/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</w:t>
      </w:r>
      <w:r w:rsidR="0009175F" w:rsidRPr="008F09E8">
        <w:rPr>
          <w:rFonts w:asciiTheme="minorHAnsi" w:hAnsiTheme="minorHAnsi" w:cstheme="minorHAnsi"/>
          <w:sz w:val="20"/>
          <w:szCs w:val="20"/>
        </w:rPr>
        <w:t>Nieobecność na zajęciach w ramach którejkolwiek z form wsparcia</w:t>
      </w:r>
      <w:r w:rsidR="00623BA4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44196D" w:rsidRPr="008F09E8">
        <w:rPr>
          <w:rFonts w:asciiTheme="minorHAnsi" w:hAnsiTheme="minorHAnsi" w:cstheme="minorHAnsi"/>
          <w:sz w:val="20"/>
          <w:szCs w:val="20"/>
        </w:rPr>
        <w:t>może zostać usprawiedliwiona wyłącznie w wyjątkowych</w:t>
      </w:r>
      <w:r w:rsidR="00E9081C" w:rsidRPr="008F09E8">
        <w:rPr>
          <w:rFonts w:asciiTheme="minorHAnsi" w:hAnsiTheme="minorHAnsi" w:cstheme="minorHAnsi"/>
          <w:sz w:val="20"/>
          <w:szCs w:val="20"/>
        </w:rPr>
        <w:t>, uzasadnionych i udokumentowanych przez Uczestnika projektu sytuacjach</w:t>
      </w:r>
      <w:r>
        <w:rPr>
          <w:rFonts w:asciiTheme="minorHAnsi" w:hAnsiTheme="minorHAnsi" w:cstheme="minorHAnsi"/>
          <w:sz w:val="20"/>
          <w:szCs w:val="20"/>
        </w:rPr>
        <w:br/>
        <w:t>4.</w:t>
      </w:r>
      <w:r w:rsidR="008E7F76" w:rsidRPr="00880C55">
        <w:rPr>
          <w:rFonts w:asciiTheme="minorHAnsi" w:hAnsiTheme="minorHAnsi" w:cstheme="minorHAnsi"/>
          <w:sz w:val="20"/>
          <w:szCs w:val="20"/>
        </w:rPr>
        <w:t xml:space="preserve">Uczestnik projektu ma prawo do wypowiedzenia niniejszej umowy na warunkach opisanych w § 6.  </w:t>
      </w:r>
    </w:p>
    <w:p w14:paraId="1C724F8B" w14:textId="4E1CDD70" w:rsidR="006808CC" w:rsidRPr="00880C55" w:rsidRDefault="00880C55" w:rsidP="00880C55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</w:t>
      </w:r>
      <w:r w:rsidR="006808CC" w:rsidRPr="00880C55">
        <w:rPr>
          <w:rFonts w:asciiTheme="minorHAnsi" w:hAnsiTheme="minorHAnsi" w:cstheme="minorHAnsi"/>
          <w:sz w:val="20"/>
          <w:szCs w:val="20"/>
        </w:rPr>
        <w:t>W przypadku niewywiązywania się przez Beneficjenta w sposób uporczywy z zobowiązań wobec Uczestnika Projektu, należy niezwłocznie powiadomić Instytucję Pośredniczącą w celu podjęcia wszelkich możliwych działań, w ramach posiadanych środków i procedur, dla zabezpieczenia interesów Uczestnika Projektu.</w:t>
      </w:r>
    </w:p>
    <w:p w14:paraId="68624024" w14:textId="77777777" w:rsidR="008E181F" w:rsidRPr="008F09E8" w:rsidRDefault="008E181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Theme="minorHAnsi" w:hAnsiTheme="minorHAnsi" w:cstheme="minorHAnsi"/>
          <w:sz w:val="20"/>
          <w:szCs w:val="20"/>
        </w:rPr>
      </w:pPr>
    </w:p>
    <w:p w14:paraId="1C438B35" w14:textId="77777777" w:rsidR="0056691B" w:rsidRPr="008F09E8" w:rsidRDefault="0056691B" w:rsidP="00E33EFD">
      <w:pPr>
        <w:pStyle w:val="Standard"/>
        <w:spacing w:before="240" w:after="60"/>
        <w:ind w:left="7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F09E8">
        <w:rPr>
          <w:rFonts w:asciiTheme="minorHAnsi" w:hAnsiTheme="minorHAnsi" w:cstheme="minorHAnsi"/>
          <w:b/>
          <w:bCs/>
          <w:sz w:val="20"/>
          <w:szCs w:val="20"/>
        </w:rPr>
        <w:t>Ochrona danych osobowych</w:t>
      </w:r>
    </w:p>
    <w:p w14:paraId="664039D5" w14:textId="77777777" w:rsidR="0056691B" w:rsidRPr="008F09E8" w:rsidRDefault="0056691B" w:rsidP="0056691B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F78874" w14:textId="77777777" w:rsidR="00E4012F" w:rsidRPr="008F09E8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5B3AAF71" w14:textId="77777777" w:rsidR="00A90120" w:rsidRPr="008F09E8" w:rsidRDefault="0012470D" w:rsidP="00ED5323">
      <w:pPr>
        <w:pStyle w:val="Textbody"/>
        <w:numPr>
          <w:ilvl w:val="0"/>
          <w:numId w:val="33"/>
        </w:numPr>
        <w:tabs>
          <w:tab w:val="clear" w:pos="900"/>
        </w:tabs>
        <w:spacing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Administratorem danych osobowych jest Beneficjent</w:t>
      </w:r>
      <w:r w:rsidR="00B4418C" w:rsidRPr="008F09E8">
        <w:rPr>
          <w:rFonts w:asciiTheme="minorHAnsi" w:hAnsiTheme="minorHAnsi" w:cstheme="minorHAnsi"/>
          <w:sz w:val="20"/>
          <w:szCs w:val="20"/>
        </w:rPr>
        <w:t xml:space="preserve">, za wyjątkiem </w:t>
      </w:r>
      <w:r w:rsidR="00B16D95" w:rsidRPr="008F09E8">
        <w:rPr>
          <w:rFonts w:asciiTheme="minorHAnsi" w:hAnsiTheme="minorHAnsi" w:cstheme="minorHAnsi"/>
          <w:sz w:val="20"/>
          <w:szCs w:val="20"/>
        </w:rPr>
        <w:t xml:space="preserve">zakresu </w:t>
      </w:r>
      <w:r w:rsidR="004A1656" w:rsidRPr="008F09E8">
        <w:rPr>
          <w:rFonts w:asciiTheme="minorHAnsi" w:hAnsiTheme="minorHAnsi" w:cstheme="minorHAnsi"/>
          <w:sz w:val="20"/>
          <w:szCs w:val="20"/>
        </w:rPr>
        <w:t>danych osobowych</w:t>
      </w:r>
      <w:r w:rsidR="00CA4522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B16D95" w:rsidRPr="008F09E8">
        <w:rPr>
          <w:rFonts w:asciiTheme="minorHAnsi" w:hAnsiTheme="minorHAnsi" w:cstheme="minorHAnsi"/>
          <w:sz w:val="20"/>
          <w:szCs w:val="20"/>
        </w:rPr>
        <w:t xml:space="preserve">wskazanych w załączniku nr 2 do niniejszej umowy, dla których administratorem danych jest </w:t>
      </w:r>
      <w:r w:rsidR="00ED5323" w:rsidRPr="008F09E8">
        <w:rPr>
          <w:rFonts w:asciiTheme="minorHAnsi" w:hAnsiTheme="minorHAnsi" w:cstheme="minorHAnsi"/>
        </w:rPr>
        <w:t xml:space="preserve"> </w:t>
      </w:r>
      <w:r w:rsidR="00ED5323" w:rsidRPr="008F09E8">
        <w:rPr>
          <w:rFonts w:asciiTheme="minorHAnsi" w:hAnsiTheme="minorHAnsi" w:cstheme="minorHAnsi"/>
          <w:sz w:val="20"/>
          <w:szCs w:val="20"/>
        </w:rPr>
        <w:t>minister właściwy do spraw rozwoju regionalnego,</w:t>
      </w:r>
      <w:r w:rsidR="00B16D95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ED5323" w:rsidRPr="008F09E8">
        <w:rPr>
          <w:rFonts w:asciiTheme="minorHAnsi" w:hAnsiTheme="minorHAnsi" w:cstheme="minorHAnsi"/>
          <w:sz w:val="20"/>
          <w:szCs w:val="20"/>
        </w:rPr>
        <w:t>pełniący funkcję Instytucji Zarządzającej dla Programu Operacyjnego Wiedza Edukacja Rozwój 2014-2020</w:t>
      </w:r>
      <w:r w:rsidR="007F69CF" w:rsidRPr="008F09E8">
        <w:rPr>
          <w:rFonts w:asciiTheme="minorHAnsi" w:hAnsiTheme="minorHAnsi" w:cstheme="minorHAnsi"/>
          <w:sz w:val="20"/>
          <w:szCs w:val="20"/>
        </w:rPr>
        <w:t>.</w:t>
      </w:r>
    </w:p>
    <w:p w14:paraId="75697211" w14:textId="77777777" w:rsidR="0012470D" w:rsidRPr="008F09E8" w:rsidRDefault="00A90120" w:rsidP="004D1DA3">
      <w:pPr>
        <w:pStyle w:val="Textbody"/>
        <w:numPr>
          <w:ilvl w:val="0"/>
          <w:numId w:val="33"/>
        </w:numPr>
        <w:tabs>
          <w:tab w:val="clear" w:pos="900"/>
        </w:tabs>
        <w:spacing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Informacje dotyczące przetwarzania danych osobowych przez </w:t>
      </w:r>
      <w:r w:rsidR="00ED5323" w:rsidRPr="008F09E8">
        <w:rPr>
          <w:rFonts w:asciiTheme="minorHAnsi" w:hAnsiTheme="minorHAnsi" w:cstheme="minorHAnsi"/>
          <w:sz w:val="20"/>
          <w:szCs w:val="20"/>
        </w:rPr>
        <w:t xml:space="preserve"> ministra właściwego do spraw rozwoju regionalnego, pełniącego funkcję Instytucji Zarządzającej dla Programu Operacyjnego Wiedza Edukacja Rozwój 2014-2020</w:t>
      </w:r>
      <w:r w:rsidR="007F69CF" w:rsidRPr="008F09E8">
        <w:rPr>
          <w:rFonts w:asciiTheme="minorHAnsi" w:hAnsiTheme="minorHAnsi" w:cstheme="minorHAnsi"/>
          <w:sz w:val="20"/>
          <w:szCs w:val="20"/>
        </w:rPr>
        <w:t xml:space="preserve"> zawarte są w</w:t>
      </w:r>
      <w:r w:rsidR="00B16D95" w:rsidRPr="008F09E8">
        <w:rPr>
          <w:rFonts w:asciiTheme="minorHAnsi" w:hAnsiTheme="minorHAnsi" w:cstheme="minorHAnsi"/>
          <w:sz w:val="20"/>
          <w:szCs w:val="20"/>
        </w:rPr>
        <w:t xml:space="preserve"> załączniku nr 1 do niniejszej umowy</w:t>
      </w:r>
      <w:r w:rsidR="0012470D" w:rsidRPr="008F09E8">
        <w:rPr>
          <w:rFonts w:asciiTheme="minorHAnsi" w:hAnsiTheme="minorHAnsi" w:cstheme="minorHAnsi"/>
          <w:sz w:val="20"/>
          <w:szCs w:val="20"/>
        </w:rPr>
        <w:t>.</w:t>
      </w:r>
    </w:p>
    <w:p w14:paraId="6949E538" w14:textId="77777777" w:rsidR="00A90120" w:rsidRPr="008F09E8" w:rsidRDefault="00A90120" w:rsidP="004D1DA3">
      <w:pPr>
        <w:pStyle w:val="Textbody"/>
        <w:numPr>
          <w:ilvl w:val="0"/>
          <w:numId w:val="33"/>
        </w:numPr>
        <w:tabs>
          <w:tab w:val="clear" w:pos="900"/>
        </w:tabs>
        <w:spacing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lastRenderedPageBreak/>
        <w:t>Informacje dotyczące przetwarzania danych osobowych przez Beneficjenta:</w:t>
      </w:r>
    </w:p>
    <w:p w14:paraId="52EB76AD" w14:textId="72E71CAE" w:rsidR="007B11AB" w:rsidRPr="008F09E8" w:rsidRDefault="0012470D" w:rsidP="004D1DA3">
      <w:pPr>
        <w:pStyle w:val="Textbody"/>
        <w:numPr>
          <w:ilvl w:val="1"/>
          <w:numId w:val="39"/>
        </w:numPr>
        <w:tabs>
          <w:tab w:val="clear" w:pos="900"/>
        </w:tabs>
        <w:spacing w:after="60"/>
        <w:rPr>
          <w:rFonts w:asciiTheme="minorHAnsi" w:hAnsiTheme="minorHAnsi" w:cstheme="minorHAnsi"/>
          <w:b/>
          <w:bCs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Kontakt do Inspektora Ochrony Danych Osobowych/osoby wyznaczonej do kontaktu w sprawie przetwarzania danych –</w:t>
      </w:r>
      <w:r w:rsidR="009C0D55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3F2A71" w:rsidRPr="008F09E8">
        <w:rPr>
          <w:rFonts w:asciiTheme="minorHAnsi" w:hAnsiTheme="minorHAnsi" w:cstheme="minorHAnsi"/>
          <w:color w:val="000000" w:themeColor="text1"/>
          <w:sz w:val="20"/>
          <w:szCs w:val="20"/>
        </w:rPr>
        <w:t>Mirela Jeleń – Właściciel</w:t>
      </w:r>
      <w:r w:rsidR="003F2A71" w:rsidRPr="008F09E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14:paraId="2E34A2D1" w14:textId="77777777" w:rsidR="007B11AB" w:rsidRPr="008F09E8" w:rsidRDefault="00B73938" w:rsidP="004D1DA3">
      <w:pPr>
        <w:pStyle w:val="Textbody"/>
        <w:numPr>
          <w:ilvl w:val="1"/>
          <w:numId w:val="3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bCs/>
          <w:sz w:val="20"/>
          <w:szCs w:val="20"/>
        </w:rPr>
        <w:t xml:space="preserve">Celem </w:t>
      </w:r>
      <w:r w:rsidR="0012470D" w:rsidRPr="008F09E8">
        <w:rPr>
          <w:rFonts w:asciiTheme="minorHAnsi" w:hAnsiTheme="minorHAnsi" w:cstheme="minorHAnsi"/>
          <w:sz w:val="20"/>
          <w:szCs w:val="20"/>
        </w:rPr>
        <w:t>przetwarzania danych jest realizacja niniejszej umowy, w związku z u</w:t>
      </w:r>
      <w:r w:rsidRPr="008F09E8">
        <w:rPr>
          <w:rFonts w:asciiTheme="minorHAnsi" w:hAnsiTheme="minorHAnsi" w:cstheme="minorHAnsi"/>
          <w:sz w:val="20"/>
          <w:szCs w:val="20"/>
        </w:rPr>
        <w:t>dzieleniem wsparcia w ramach projektu</w:t>
      </w:r>
      <w:r w:rsidR="0012470D" w:rsidRPr="008F09E8">
        <w:rPr>
          <w:rFonts w:asciiTheme="minorHAnsi" w:hAnsiTheme="minorHAnsi" w:cstheme="minorHAnsi"/>
          <w:sz w:val="20"/>
          <w:szCs w:val="20"/>
        </w:rPr>
        <w:t>.</w:t>
      </w:r>
    </w:p>
    <w:p w14:paraId="3456E8D8" w14:textId="77777777" w:rsidR="007B11AB" w:rsidRPr="008F09E8" w:rsidRDefault="00E369A3" w:rsidP="004D1DA3">
      <w:pPr>
        <w:pStyle w:val="Textbody"/>
        <w:tabs>
          <w:tab w:val="clear" w:pos="900"/>
        </w:tabs>
        <w:spacing w:after="60"/>
        <w:ind w:left="1418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Beneficjent ma prawo do przetwarzania danych osobowych Uczestnika projektu z</w:t>
      </w:r>
      <w:r w:rsidR="009167BB" w:rsidRPr="008F09E8">
        <w:rPr>
          <w:rFonts w:asciiTheme="minorHAnsi" w:hAnsiTheme="minorHAnsi" w:cstheme="minorHAnsi"/>
          <w:sz w:val="20"/>
          <w:szCs w:val="20"/>
        </w:rPr>
        <w:t xml:space="preserve">godnie z art. 6 ust. 1 </w:t>
      </w:r>
      <w:r w:rsidR="00935ABF" w:rsidRPr="008F09E8">
        <w:rPr>
          <w:rFonts w:asciiTheme="minorHAnsi" w:hAnsiTheme="minorHAnsi" w:cstheme="minorHAnsi"/>
          <w:sz w:val="20"/>
          <w:szCs w:val="20"/>
        </w:rPr>
        <w:t>lit.</w:t>
      </w:r>
      <w:r w:rsidR="009167BB" w:rsidRPr="008F09E8">
        <w:rPr>
          <w:rFonts w:asciiTheme="minorHAnsi" w:hAnsiTheme="minorHAnsi" w:cstheme="minorHAnsi"/>
          <w:sz w:val="20"/>
          <w:szCs w:val="20"/>
        </w:rPr>
        <w:t xml:space="preserve"> b</w:t>
      </w:r>
      <w:r w:rsidR="001E01E9" w:rsidRPr="008F09E8">
        <w:rPr>
          <w:rFonts w:asciiTheme="minorHAnsi" w:hAnsiTheme="minorHAnsi" w:cstheme="minorHAnsi"/>
          <w:sz w:val="20"/>
          <w:szCs w:val="20"/>
        </w:rPr>
        <w:t xml:space="preserve"> i c oraz </w:t>
      </w:r>
      <w:r w:rsidR="001A3DFC" w:rsidRPr="008F09E8">
        <w:rPr>
          <w:rFonts w:asciiTheme="minorHAnsi" w:hAnsiTheme="minorHAnsi" w:cstheme="minorHAnsi"/>
          <w:sz w:val="20"/>
          <w:szCs w:val="20"/>
        </w:rPr>
        <w:t>art. 9 ust. 2</w:t>
      </w:r>
      <w:r w:rsidR="00935ABF" w:rsidRPr="008F09E8">
        <w:rPr>
          <w:rFonts w:asciiTheme="minorHAnsi" w:hAnsiTheme="minorHAnsi" w:cstheme="minorHAnsi"/>
          <w:sz w:val="20"/>
          <w:szCs w:val="20"/>
        </w:rPr>
        <w:t xml:space="preserve"> lit.</w:t>
      </w:r>
      <w:r w:rsidR="001A3DFC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FB40A8" w:rsidRPr="008F09E8">
        <w:rPr>
          <w:rFonts w:asciiTheme="minorHAnsi" w:hAnsiTheme="minorHAnsi" w:cstheme="minorHAnsi"/>
          <w:sz w:val="20"/>
          <w:szCs w:val="20"/>
        </w:rPr>
        <w:t xml:space="preserve">f, </w:t>
      </w:r>
      <w:r w:rsidR="001A3DFC" w:rsidRPr="008F09E8">
        <w:rPr>
          <w:rFonts w:asciiTheme="minorHAnsi" w:hAnsiTheme="minorHAnsi" w:cstheme="minorHAnsi"/>
          <w:sz w:val="20"/>
          <w:szCs w:val="20"/>
        </w:rPr>
        <w:t>g</w:t>
      </w:r>
      <w:r w:rsidR="009167BB" w:rsidRPr="008F09E8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 dnia 27 kwietnia 2016</w:t>
      </w:r>
      <w:r w:rsidR="00E13403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9167BB" w:rsidRPr="008F09E8">
        <w:rPr>
          <w:rFonts w:asciiTheme="minorHAnsi" w:hAnsiTheme="minorHAnsi" w:cstheme="minorHAnsi"/>
          <w:sz w:val="20"/>
          <w:szCs w:val="20"/>
        </w:rPr>
        <w:t>r</w:t>
      </w:r>
      <w:r w:rsidR="00E13403" w:rsidRPr="008F09E8">
        <w:rPr>
          <w:rFonts w:asciiTheme="minorHAnsi" w:hAnsiTheme="minorHAnsi" w:cstheme="minorHAnsi"/>
          <w:sz w:val="20"/>
          <w:szCs w:val="20"/>
        </w:rPr>
        <w:t>.</w:t>
      </w:r>
      <w:r w:rsidR="009167BB" w:rsidRPr="008F09E8">
        <w:rPr>
          <w:rFonts w:asciiTheme="minorHAnsi" w:hAnsiTheme="minorHAnsi" w:cs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 w:rsidR="00E13403" w:rsidRPr="008F09E8">
        <w:rPr>
          <w:rFonts w:asciiTheme="minorHAnsi" w:hAnsiTheme="minorHAnsi" w:cstheme="minorHAnsi"/>
          <w:sz w:val="20"/>
          <w:szCs w:val="20"/>
        </w:rPr>
        <w:t>, zwane dalej RODO</w:t>
      </w:r>
      <w:r w:rsidR="009167BB" w:rsidRPr="008F09E8">
        <w:rPr>
          <w:rFonts w:asciiTheme="minorHAnsi" w:hAnsiTheme="minorHAnsi" w:cstheme="minorHAnsi"/>
          <w:sz w:val="20"/>
          <w:szCs w:val="20"/>
        </w:rPr>
        <w:t>)</w:t>
      </w:r>
      <w:r w:rsidRPr="008F09E8">
        <w:rPr>
          <w:rFonts w:asciiTheme="minorHAnsi" w:hAnsiTheme="minorHAnsi" w:cstheme="minorHAnsi"/>
          <w:sz w:val="20"/>
          <w:szCs w:val="20"/>
        </w:rPr>
        <w:t>.</w:t>
      </w:r>
      <w:r w:rsidR="009167BB" w:rsidRPr="008F09E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2F73CC" w14:textId="77777777" w:rsidR="007B11AB" w:rsidRPr="008F09E8" w:rsidRDefault="00E369A3" w:rsidP="004D1DA3">
      <w:pPr>
        <w:pStyle w:val="Textbody"/>
        <w:numPr>
          <w:ilvl w:val="1"/>
          <w:numId w:val="3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Prawo to wynika z niniejszej umowy oraz z przepisów prawa powszechnie obowiązującego, w szczególności z ustawy z dnia 11 lipca 2014 r. </w:t>
      </w:r>
      <w:r w:rsidR="00B73938" w:rsidRPr="008F09E8">
        <w:rPr>
          <w:rFonts w:asciiTheme="minorHAnsi" w:hAnsiTheme="minorHAnsi" w:cstheme="minorHAnsi"/>
          <w:sz w:val="20"/>
          <w:szCs w:val="20"/>
        </w:rPr>
        <w:t xml:space="preserve">o zasadach realizacji programów w zakresie polityki spójności finansowanych w perspektywie finansowej 2014-2020. </w:t>
      </w:r>
    </w:p>
    <w:p w14:paraId="087A1DF9" w14:textId="6D87BD20" w:rsidR="007B11AB" w:rsidRPr="008F09E8" w:rsidRDefault="00B73938" w:rsidP="004D1DA3">
      <w:pPr>
        <w:pStyle w:val="Textbody"/>
        <w:numPr>
          <w:ilvl w:val="1"/>
          <w:numId w:val="3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Dane osobowe będą przetwarzane przez następujących odbiorców:</w:t>
      </w:r>
      <w:r w:rsidR="00857834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480F18" w:rsidRPr="008F09E8">
        <w:rPr>
          <w:rFonts w:asciiTheme="minorHAnsi" w:hAnsiTheme="minorHAnsi" w:cstheme="minorHAnsi"/>
          <w:sz w:val="20"/>
          <w:szCs w:val="20"/>
        </w:rPr>
        <w:t>Instytucję Zarządzającą, Instytucję Pośredniczącą oraz instytucje kontrolne upoważnione do przetwarzania danych</w:t>
      </w:r>
      <w:r w:rsidRPr="008F09E8">
        <w:rPr>
          <w:rFonts w:asciiTheme="minorHAnsi" w:hAnsiTheme="minorHAnsi" w:cstheme="minorHAnsi"/>
          <w:sz w:val="20"/>
          <w:szCs w:val="20"/>
        </w:rPr>
        <w:t xml:space="preserve"> osobowych na podstawie odrębnych przepisów prawa, operatora pocztowego lub kuriera (w przypadku korespondencji papierowej), podmioty zapewniające obsługę teleinformatyczną projektu, podmioty którym zostało powierzone przetwarzanie danych osobowych</w:t>
      </w:r>
      <w:r w:rsidR="00B324D5" w:rsidRPr="008F09E8">
        <w:rPr>
          <w:rFonts w:asciiTheme="minorHAnsi" w:hAnsiTheme="minorHAnsi" w:cstheme="minorHAnsi"/>
          <w:sz w:val="20"/>
          <w:szCs w:val="20"/>
        </w:rPr>
        <w:t>.</w:t>
      </w:r>
    </w:p>
    <w:p w14:paraId="4FDC8A29" w14:textId="01F6A4DD" w:rsidR="007B11AB" w:rsidRPr="008F09E8" w:rsidRDefault="00D8737C" w:rsidP="004D1DA3">
      <w:pPr>
        <w:pStyle w:val="Textbody"/>
        <w:numPr>
          <w:ilvl w:val="1"/>
          <w:numId w:val="3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Dane będą przetwarzane od dnia podpisania niniejszej </w:t>
      </w:r>
      <w:r w:rsidR="00B73938" w:rsidRPr="008F09E8">
        <w:rPr>
          <w:rFonts w:asciiTheme="minorHAnsi" w:hAnsiTheme="minorHAnsi" w:cstheme="minorHAnsi"/>
          <w:sz w:val="20"/>
          <w:szCs w:val="20"/>
        </w:rPr>
        <w:t>umowy do</w:t>
      </w:r>
      <w:r w:rsidR="003A0925" w:rsidRPr="003A0925">
        <w:rPr>
          <w:rFonts w:asciiTheme="minorHAnsi" w:hAnsiTheme="minorHAnsi" w:cstheme="minorHAnsi"/>
          <w:sz w:val="20"/>
          <w:szCs w:val="20"/>
        </w:rPr>
        <w:t xml:space="preserve"> czasu rozliczenia Programu Operacyjnego Wiedza Edukacja Rozwój 2014 -2020 oraz zakończenia archiwizowania dokumentacji.</w:t>
      </w:r>
    </w:p>
    <w:p w14:paraId="5AAD2348" w14:textId="77777777" w:rsidR="007B11AB" w:rsidRPr="008F09E8" w:rsidRDefault="00DF37B2" w:rsidP="004D1DA3">
      <w:pPr>
        <w:pStyle w:val="Textbody"/>
        <w:numPr>
          <w:ilvl w:val="1"/>
          <w:numId w:val="3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Uczestnik projektu ma prawo żądać od </w:t>
      </w:r>
      <w:r w:rsidR="00B73938" w:rsidRPr="008F09E8">
        <w:rPr>
          <w:rFonts w:asciiTheme="minorHAnsi" w:hAnsiTheme="minorHAnsi" w:cstheme="minorHAnsi"/>
          <w:sz w:val="20"/>
          <w:szCs w:val="20"/>
        </w:rPr>
        <w:t>Beneficjenta dostępu do swoich danych osobowych oraz ich sprostowania, usunięcia lub ograniczenia przetwarzania. Wymienione prawa będą realizowane w sposób określony w artykułach Rozdziału III RODO: „Prawa osoby, której dane dotyczą”. Uczestnik projektu ma prawo do wniesienia skargi Urzędu Ochrony Danych Osobowych w przypadku podejrzenia naruszenia przepisów o ochronie danych osobowych.</w:t>
      </w:r>
    </w:p>
    <w:p w14:paraId="3F2F5992" w14:textId="77777777" w:rsidR="007B11AB" w:rsidRPr="008F09E8" w:rsidRDefault="00DF37B2" w:rsidP="004D1DA3">
      <w:pPr>
        <w:pStyle w:val="Textbody"/>
        <w:numPr>
          <w:ilvl w:val="1"/>
          <w:numId w:val="39"/>
        </w:numPr>
        <w:tabs>
          <w:tab w:val="clear" w:pos="900"/>
        </w:tabs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Podanie danych osobowych</w:t>
      </w:r>
      <w:r w:rsidR="00B73938" w:rsidRPr="008F09E8">
        <w:rPr>
          <w:rFonts w:asciiTheme="minorHAnsi" w:hAnsiTheme="minorHAnsi" w:cstheme="minorHAnsi"/>
          <w:sz w:val="20"/>
          <w:szCs w:val="20"/>
        </w:rPr>
        <w:t xml:space="preserve"> jest niezbędne do realizacji postanowień niniejszej umowy. Odmowa ich przekazania jest jednoznaczna z brakiem możliwości rozpoczęcia udziału w projekcie</w:t>
      </w:r>
      <w:r w:rsidR="00B73938" w:rsidRPr="008F09E8">
        <w:rPr>
          <w:rFonts w:asciiTheme="minorHAnsi" w:hAnsiTheme="minorHAnsi" w:cstheme="minorHAnsi"/>
          <w:bCs/>
          <w:sz w:val="20"/>
          <w:szCs w:val="20"/>
        </w:rPr>
        <w:t>.</w:t>
      </w:r>
    </w:p>
    <w:p w14:paraId="168C1CC5" w14:textId="77777777" w:rsidR="00E33EFD" w:rsidRPr="008F09E8" w:rsidRDefault="005207DA" w:rsidP="00E33EFD">
      <w:pPr>
        <w:pStyle w:val="Standard"/>
        <w:spacing w:before="240" w:after="60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b/>
          <w:bCs/>
          <w:sz w:val="20"/>
          <w:szCs w:val="20"/>
        </w:rPr>
        <w:t>Wypowiedzenie</w:t>
      </w:r>
      <w:r w:rsidR="00C741BE" w:rsidRPr="008F09E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A0423" w:rsidRPr="008F09E8">
        <w:rPr>
          <w:rFonts w:asciiTheme="minorHAnsi" w:hAnsiTheme="minorHAnsi" w:cstheme="minorHAnsi"/>
          <w:b/>
          <w:bCs/>
          <w:sz w:val="20"/>
          <w:szCs w:val="20"/>
        </w:rPr>
        <w:t xml:space="preserve">i zmiana </w:t>
      </w:r>
      <w:r w:rsidR="00C741BE" w:rsidRPr="008F09E8">
        <w:rPr>
          <w:rFonts w:asciiTheme="minorHAnsi" w:hAnsiTheme="minorHAnsi" w:cstheme="minorHAnsi"/>
          <w:b/>
          <w:bCs/>
          <w:sz w:val="20"/>
          <w:szCs w:val="20"/>
        </w:rPr>
        <w:t>umowy</w:t>
      </w:r>
    </w:p>
    <w:p w14:paraId="1838662B" w14:textId="77777777" w:rsidR="00BC761D" w:rsidRPr="008F09E8" w:rsidRDefault="00BC761D" w:rsidP="006A0423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B446BA" w14:textId="77777777" w:rsidR="00E4012F" w:rsidRPr="008F09E8" w:rsidRDefault="00E4012F" w:rsidP="00E4012F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Theme="minorHAnsi" w:hAnsiTheme="minorHAnsi" w:cstheme="minorHAnsi"/>
          <w:sz w:val="20"/>
          <w:szCs w:val="20"/>
        </w:rPr>
      </w:pPr>
    </w:p>
    <w:p w14:paraId="0D0A35E0" w14:textId="77777777" w:rsidR="00C741BE" w:rsidRPr="008F09E8" w:rsidRDefault="00C741BE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Wypowiedzenie ni</w:t>
      </w:r>
      <w:r w:rsidR="005B0D44" w:rsidRPr="008F09E8">
        <w:rPr>
          <w:rFonts w:asciiTheme="minorHAnsi" w:hAnsiTheme="minorHAnsi" w:cstheme="minorHAnsi"/>
          <w:sz w:val="20"/>
          <w:szCs w:val="20"/>
        </w:rPr>
        <w:t>niejszej umowy przez Beneficjenta</w:t>
      </w:r>
      <w:r w:rsidRPr="008F09E8">
        <w:rPr>
          <w:rFonts w:asciiTheme="minorHAnsi" w:hAnsiTheme="minorHAnsi" w:cstheme="minorHAnsi"/>
          <w:sz w:val="20"/>
          <w:szCs w:val="20"/>
        </w:rPr>
        <w:t xml:space="preserve"> może nastąpić wyłącznie </w:t>
      </w:r>
      <w:r w:rsidR="0009175F" w:rsidRPr="008F09E8">
        <w:rPr>
          <w:rFonts w:asciiTheme="minorHAnsi" w:hAnsiTheme="minorHAnsi" w:cstheme="minorHAnsi"/>
          <w:sz w:val="20"/>
          <w:szCs w:val="20"/>
        </w:rPr>
        <w:br/>
      </w:r>
      <w:r w:rsidRPr="008F09E8">
        <w:rPr>
          <w:rFonts w:asciiTheme="minorHAnsi" w:hAnsiTheme="minorHAnsi" w:cstheme="minorHAnsi"/>
          <w:sz w:val="20"/>
          <w:szCs w:val="20"/>
        </w:rPr>
        <w:t>z następujących powodów:</w:t>
      </w:r>
    </w:p>
    <w:p w14:paraId="5BC17FDB" w14:textId="77777777" w:rsidR="008B79C3" w:rsidRPr="008F09E8" w:rsidRDefault="00AC0998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r</w:t>
      </w:r>
      <w:r w:rsidR="008B79C3" w:rsidRPr="008F09E8">
        <w:rPr>
          <w:rFonts w:asciiTheme="minorHAnsi" w:hAnsiTheme="minorHAnsi" w:cstheme="minorHAnsi"/>
          <w:sz w:val="20"/>
          <w:szCs w:val="20"/>
        </w:rPr>
        <w:t xml:space="preserve">ozwiązanie </w:t>
      </w:r>
      <w:r w:rsidRPr="008F09E8">
        <w:rPr>
          <w:rFonts w:asciiTheme="minorHAnsi" w:hAnsiTheme="minorHAnsi" w:cstheme="minorHAnsi"/>
          <w:sz w:val="20"/>
          <w:szCs w:val="20"/>
        </w:rPr>
        <w:t>umowy o dofinansowanie projektu realizowanego przez Beneficjenta;</w:t>
      </w:r>
    </w:p>
    <w:p w14:paraId="2952D837" w14:textId="77777777" w:rsidR="00C741BE" w:rsidRPr="008F09E8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rażące naruszenie </w:t>
      </w:r>
      <w:r w:rsidR="00DE7304" w:rsidRPr="008F09E8">
        <w:rPr>
          <w:rFonts w:asciiTheme="minorHAnsi" w:hAnsiTheme="minorHAnsi" w:cstheme="minorHAnsi"/>
          <w:sz w:val="20"/>
          <w:szCs w:val="20"/>
        </w:rPr>
        <w:t xml:space="preserve">postanowień niniejszej </w:t>
      </w:r>
      <w:r w:rsidRPr="008F09E8">
        <w:rPr>
          <w:rFonts w:asciiTheme="minorHAnsi" w:hAnsiTheme="minorHAnsi" w:cstheme="minorHAnsi"/>
          <w:sz w:val="20"/>
          <w:szCs w:val="20"/>
        </w:rPr>
        <w:t>umowy przez Uczestnika projektu;</w:t>
      </w:r>
    </w:p>
    <w:p w14:paraId="6A3D7FC8" w14:textId="77777777" w:rsidR="00C741BE" w:rsidRPr="008F09E8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podanie przez Uczestnika </w:t>
      </w:r>
      <w:r w:rsidR="00EF56C8" w:rsidRPr="008F09E8">
        <w:rPr>
          <w:rFonts w:asciiTheme="minorHAnsi" w:hAnsiTheme="minorHAnsi" w:cstheme="minorHAnsi"/>
          <w:sz w:val="20"/>
          <w:szCs w:val="20"/>
        </w:rPr>
        <w:t xml:space="preserve">projektu </w:t>
      </w:r>
      <w:r w:rsidRPr="008F09E8">
        <w:rPr>
          <w:rFonts w:asciiTheme="minorHAnsi" w:hAnsiTheme="minorHAnsi" w:cstheme="minorHAnsi"/>
          <w:sz w:val="20"/>
          <w:szCs w:val="20"/>
        </w:rPr>
        <w:t>nieprawdziwych informacji w procesie rekrutacji do projektu;</w:t>
      </w:r>
    </w:p>
    <w:p w14:paraId="545C18A3" w14:textId="77777777" w:rsidR="00C741BE" w:rsidRPr="008F09E8" w:rsidRDefault="00C741BE" w:rsidP="008F7E1F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powtarzając</w:t>
      </w:r>
      <w:r w:rsidR="00AC0998" w:rsidRPr="008F09E8">
        <w:rPr>
          <w:rFonts w:asciiTheme="minorHAnsi" w:hAnsiTheme="minorHAnsi" w:cstheme="minorHAnsi"/>
          <w:sz w:val="20"/>
          <w:szCs w:val="20"/>
        </w:rPr>
        <w:t>a</w:t>
      </w:r>
      <w:r w:rsidRPr="008F09E8">
        <w:rPr>
          <w:rFonts w:asciiTheme="minorHAnsi" w:hAnsiTheme="minorHAnsi" w:cstheme="minorHAnsi"/>
          <w:sz w:val="20"/>
          <w:szCs w:val="20"/>
        </w:rPr>
        <w:t xml:space="preserve"> się nieusprawiedliwion</w:t>
      </w:r>
      <w:r w:rsidR="00AC0998" w:rsidRPr="008F09E8">
        <w:rPr>
          <w:rFonts w:asciiTheme="minorHAnsi" w:hAnsiTheme="minorHAnsi" w:cstheme="minorHAnsi"/>
          <w:sz w:val="20"/>
          <w:szCs w:val="20"/>
        </w:rPr>
        <w:t>a</w:t>
      </w:r>
      <w:r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AC0998" w:rsidRPr="008F09E8">
        <w:rPr>
          <w:rFonts w:asciiTheme="minorHAnsi" w:hAnsiTheme="minorHAnsi" w:cstheme="minorHAnsi"/>
          <w:sz w:val="20"/>
          <w:szCs w:val="20"/>
        </w:rPr>
        <w:t>nieobecność</w:t>
      </w:r>
      <w:r w:rsidR="0009175F" w:rsidRPr="008F09E8">
        <w:rPr>
          <w:rFonts w:asciiTheme="minorHAnsi" w:hAnsiTheme="minorHAnsi" w:cstheme="minorHAnsi"/>
          <w:sz w:val="20"/>
          <w:szCs w:val="20"/>
        </w:rPr>
        <w:t xml:space="preserve"> Uczestnika projektu </w:t>
      </w:r>
      <w:r w:rsidRPr="008F09E8">
        <w:rPr>
          <w:rFonts w:asciiTheme="minorHAnsi" w:hAnsiTheme="minorHAnsi" w:cstheme="minorHAnsi"/>
          <w:sz w:val="20"/>
          <w:szCs w:val="20"/>
        </w:rPr>
        <w:t>w</w:t>
      </w:r>
      <w:r w:rsidR="00AC0998" w:rsidRPr="008F09E8">
        <w:rPr>
          <w:rFonts w:asciiTheme="minorHAnsi" w:hAnsiTheme="minorHAnsi" w:cstheme="minorHAnsi"/>
          <w:sz w:val="20"/>
          <w:szCs w:val="20"/>
        </w:rPr>
        <w:t xml:space="preserve"> organizowanych</w:t>
      </w:r>
      <w:r w:rsidRPr="008F09E8">
        <w:rPr>
          <w:rFonts w:asciiTheme="minorHAnsi" w:hAnsiTheme="minorHAnsi" w:cstheme="minorHAnsi"/>
          <w:sz w:val="20"/>
          <w:szCs w:val="20"/>
        </w:rPr>
        <w:t xml:space="preserve"> formach wsparcia;</w:t>
      </w:r>
    </w:p>
    <w:p w14:paraId="6C29FE27" w14:textId="77777777" w:rsidR="00E9081C" w:rsidRPr="008F09E8" w:rsidRDefault="00C741BE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rażące naruszenie </w:t>
      </w:r>
      <w:r w:rsidR="00DE7304" w:rsidRPr="008F09E8">
        <w:rPr>
          <w:rFonts w:asciiTheme="minorHAnsi" w:hAnsiTheme="minorHAnsi" w:cstheme="minorHAnsi"/>
          <w:sz w:val="20"/>
          <w:szCs w:val="20"/>
        </w:rPr>
        <w:t xml:space="preserve">zasad współżycia społecznego, reguł organizacyjno - porządkowych bądź przepisów prawa, którego dopuszcza się </w:t>
      </w:r>
      <w:r w:rsidRPr="008F09E8">
        <w:rPr>
          <w:rFonts w:asciiTheme="minorHAnsi" w:hAnsiTheme="minorHAnsi" w:cstheme="minorHAnsi"/>
          <w:sz w:val="20"/>
          <w:szCs w:val="20"/>
        </w:rPr>
        <w:t xml:space="preserve"> Uczestnik</w:t>
      </w:r>
      <w:r w:rsidR="00EF56C8" w:rsidRPr="008F09E8">
        <w:rPr>
          <w:rFonts w:asciiTheme="minorHAnsi" w:hAnsiTheme="minorHAnsi" w:cstheme="minorHAnsi"/>
          <w:sz w:val="20"/>
          <w:szCs w:val="20"/>
        </w:rPr>
        <w:t xml:space="preserve"> projektu</w:t>
      </w:r>
      <w:r w:rsidRPr="008F09E8">
        <w:rPr>
          <w:rFonts w:asciiTheme="minorHAnsi" w:hAnsiTheme="minorHAnsi" w:cstheme="minorHAnsi"/>
          <w:sz w:val="20"/>
          <w:szCs w:val="20"/>
        </w:rPr>
        <w:t>, w</w:t>
      </w:r>
      <w:r w:rsidR="00935ABF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E9081C" w:rsidRPr="008F09E8">
        <w:rPr>
          <w:rFonts w:asciiTheme="minorHAnsi" w:hAnsiTheme="minorHAnsi" w:cstheme="minorHAnsi"/>
          <w:sz w:val="20"/>
          <w:szCs w:val="20"/>
        </w:rPr>
        <w:t>związku z jego udziałem w projekcie</w:t>
      </w:r>
      <w:r w:rsidR="00935ABF" w:rsidRPr="008F09E8">
        <w:rPr>
          <w:rFonts w:asciiTheme="minorHAnsi" w:hAnsiTheme="minorHAnsi" w:cstheme="minorHAnsi"/>
          <w:sz w:val="20"/>
          <w:szCs w:val="20"/>
        </w:rPr>
        <w:t>;</w:t>
      </w:r>
    </w:p>
    <w:p w14:paraId="22080F50" w14:textId="77777777" w:rsidR="008E181F" w:rsidRPr="008F09E8" w:rsidRDefault="00623BA4">
      <w:pPr>
        <w:pStyle w:val="Textbody"/>
        <w:numPr>
          <w:ilvl w:val="0"/>
          <w:numId w:val="30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niedostarczenie dokumentów, o których mowa w § 4 ust. 2 pkt 1 niniejszej umowy. </w:t>
      </w:r>
    </w:p>
    <w:p w14:paraId="2A402E54" w14:textId="77777777" w:rsidR="008E181F" w:rsidRPr="008F09E8" w:rsidRDefault="008E181F">
      <w:pPr>
        <w:pStyle w:val="Textbody"/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14:paraId="7B3E242E" w14:textId="77777777" w:rsidR="00C741BE" w:rsidRPr="008F09E8" w:rsidRDefault="006A0423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W</w:t>
      </w:r>
      <w:r w:rsidR="00C741BE" w:rsidRPr="008F09E8">
        <w:rPr>
          <w:rFonts w:asciiTheme="minorHAnsi" w:hAnsiTheme="minorHAnsi" w:cstheme="minorHAnsi"/>
          <w:sz w:val="20"/>
          <w:szCs w:val="20"/>
        </w:rPr>
        <w:t>ypowiedzenie niniejszej umowy przez Uczestnika projektu</w:t>
      </w:r>
      <w:r w:rsidR="0056691B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C741BE" w:rsidRPr="008F09E8">
        <w:rPr>
          <w:rFonts w:asciiTheme="minorHAnsi" w:hAnsiTheme="minorHAnsi" w:cstheme="minorHAnsi"/>
          <w:sz w:val="20"/>
          <w:szCs w:val="20"/>
        </w:rPr>
        <w:t>może nastąpić wyłącznie z następujących powodów:</w:t>
      </w:r>
    </w:p>
    <w:p w14:paraId="19FEE67C" w14:textId="77777777" w:rsidR="00C741BE" w:rsidRPr="008F09E8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rażące naruszenie</w:t>
      </w:r>
      <w:r w:rsidR="00DE7304" w:rsidRPr="008F09E8">
        <w:rPr>
          <w:rFonts w:asciiTheme="minorHAnsi" w:hAnsiTheme="minorHAnsi" w:cstheme="minorHAnsi"/>
          <w:sz w:val="20"/>
          <w:szCs w:val="20"/>
        </w:rPr>
        <w:t xml:space="preserve"> postanowień</w:t>
      </w:r>
      <w:r w:rsidRPr="008F09E8">
        <w:rPr>
          <w:rFonts w:asciiTheme="minorHAnsi" w:hAnsiTheme="minorHAnsi" w:cstheme="minorHAnsi"/>
          <w:sz w:val="20"/>
          <w:szCs w:val="20"/>
        </w:rPr>
        <w:t xml:space="preserve"> niniejszej </w:t>
      </w:r>
      <w:r w:rsidR="004623C1" w:rsidRPr="008F09E8">
        <w:rPr>
          <w:rFonts w:asciiTheme="minorHAnsi" w:hAnsiTheme="minorHAnsi" w:cstheme="minorHAnsi"/>
          <w:sz w:val="20"/>
          <w:szCs w:val="20"/>
        </w:rPr>
        <w:t>umowy przez Beneficjenta</w:t>
      </w:r>
      <w:r w:rsidRPr="008F09E8">
        <w:rPr>
          <w:rFonts w:asciiTheme="minorHAnsi" w:hAnsiTheme="minorHAnsi" w:cstheme="minorHAnsi"/>
          <w:sz w:val="20"/>
          <w:szCs w:val="20"/>
        </w:rPr>
        <w:t>;</w:t>
      </w:r>
    </w:p>
    <w:p w14:paraId="62DCDA91" w14:textId="77777777" w:rsidR="00C741BE" w:rsidRPr="008F09E8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lastRenderedPageBreak/>
        <w:t>usprawiedliwiona konieczność rezygnacji z udziału w projekcie, wynikająca wyłącznie z przyczyn zdrowotnych bądź losowych, których wystąpienia nie można było przewidzieć w momencie  zawierania niniejszej umowy;</w:t>
      </w:r>
    </w:p>
    <w:p w14:paraId="4DB9DD5E" w14:textId="77777777" w:rsidR="00C741BE" w:rsidRPr="008F09E8" w:rsidRDefault="00C741BE" w:rsidP="008F7E1F">
      <w:pPr>
        <w:pStyle w:val="Textbody"/>
        <w:numPr>
          <w:ilvl w:val="0"/>
          <w:numId w:val="31"/>
        </w:numPr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udokumentowane podjęci</w:t>
      </w:r>
      <w:r w:rsidR="006A0423" w:rsidRPr="008F09E8">
        <w:rPr>
          <w:rFonts w:asciiTheme="minorHAnsi" w:hAnsiTheme="minorHAnsi" w:cstheme="minorHAnsi"/>
          <w:sz w:val="20"/>
          <w:szCs w:val="20"/>
        </w:rPr>
        <w:t>e</w:t>
      </w:r>
      <w:r w:rsidRPr="008F09E8">
        <w:rPr>
          <w:rFonts w:asciiTheme="minorHAnsi" w:hAnsiTheme="minorHAnsi" w:cstheme="minorHAnsi"/>
          <w:sz w:val="20"/>
          <w:szCs w:val="20"/>
        </w:rPr>
        <w:t xml:space="preserve"> zatrudnienia przed zakończeniem pełnej ścieżki wsparcia (dotyczy tylko projektów, których celem jest doprowadzenie uczestników do zatrudnienia).</w:t>
      </w:r>
    </w:p>
    <w:p w14:paraId="6E6E402E" w14:textId="77777777" w:rsidR="008E181F" w:rsidRPr="008F09E8" w:rsidRDefault="008B79C3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W przypadku </w:t>
      </w:r>
      <w:r w:rsidR="00C322AC" w:rsidRPr="008F09E8">
        <w:rPr>
          <w:rFonts w:asciiTheme="minorHAnsi" w:hAnsiTheme="minorHAnsi" w:cstheme="minorHAnsi"/>
          <w:sz w:val="20"/>
          <w:szCs w:val="20"/>
        </w:rPr>
        <w:t xml:space="preserve">rozwiązania </w:t>
      </w:r>
      <w:r w:rsidRPr="008F09E8">
        <w:rPr>
          <w:rFonts w:asciiTheme="minorHAnsi" w:hAnsiTheme="minorHAnsi" w:cstheme="minorHAnsi"/>
          <w:sz w:val="20"/>
          <w:szCs w:val="20"/>
        </w:rPr>
        <w:t xml:space="preserve">umowy </w:t>
      </w:r>
      <w:r w:rsidR="00C322AC" w:rsidRPr="008F09E8">
        <w:rPr>
          <w:rFonts w:asciiTheme="minorHAnsi" w:hAnsiTheme="minorHAnsi" w:cstheme="minorHAnsi"/>
          <w:sz w:val="20"/>
          <w:szCs w:val="20"/>
        </w:rPr>
        <w:t xml:space="preserve">w wyniku </w:t>
      </w:r>
      <w:r w:rsidRPr="008F09E8">
        <w:rPr>
          <w:rFonts w:asciiTheme="minorHAnsi" w:hAnsiTheme="minorHAnsi" w:cstheme="minorHAnsi"/>
          <w:sz w:val="20"/>
          <w:szCs w:val="20"/>
        </w:rPr>
        <w:t>zaistnienia przesłanek opisanych w ust.</w:t>
      </w:r>
      <w:r w:rsidR="00935ABF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7F176D" w:rsidRPr="008F09E8">
        <w:rPr>
          <w:rFonts w:asciiTheme="minorHAnsi" w:hAnsiTheme="minorHAnsi" w:cstheme="minorHAnsi"/>
          <w:sz w:val="20"/>
          <w:szCs w:val="20"/>
        </w:rPr>
        <w:t>1 pkt 1 oraz ust.</w:t>
      </w:r>
      <w:r w:rsidR="00935ABF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Pr="008F09E8">
        <w:rPr>
          <w:rFonts w:asciiTheme="minorHAnsi" w:hAnsiTheme="minorHAnsi" w:cstheme="minorHAnsi"/>
          <w:sz w:val="20"/>
          <w:szCs w:val="20"/>
        </w:rPr>
        <w:t>2</w:t>
      </w:r>
      <w:r w:rsidR="007F176D" w:rsidRPr="008F09E8">
        <w:rPr>
          <w:rFonts w:asciiTheme="minorHAnsi" w:hAnsiTheme="minorHAnsi" w:cstheme="minorHAnsi"/>
          <w:sz w:val="20"/>
          <w:szCs w:val="20"/>
        </w:rPr>
        <w:t>.</w:t>
      </w:r>
      <w:r w:rsidRPr="008F09E8">
        <w:rPr>
          <w:rFonts w:asciiTheme="minorHAnsi" w:hAnsiTheme="minorHAnsi" w:cstheme="minorHAnsi"/>
          <w:sz w:val="20"/>
          <w:szCs w:val="20"/>
        </w:rPr>
        <w:t xml:space="preserve"> Uczestnik projektu nie ponosi żadnych konsekwencji finansowych, a na Beneficjencie ciąży zobowiązanie wynikające z </w:t>
      </w:r>
      <w:r w:rsidR="00AC0998" w:rsidRPr="008F09E8">
        <w:rPr>
          <w:rFonts w:asciiTheme="minorHAnsi" w:hAnsiTheme="minorHAnsi" w:cstheme="minorHAnsi"/>
          <w:sz w:val="20"/>
          <w:szCs w:val="20"/>
        </w:rPr>
        <w:t>§3</w:t>
      </w:r>
      <w:r w:rsidR="00935ABF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AC0998" w:rsidRPr="008F09E8">
        <w:rPr>
          <w:rFonts w:asciiTheme="minorHAnsi" w:hAnsiTheme="minorHAnsi" w:cstheme="minorHAnsi"/>
          <w:sz w:val="20"/>
          <w:szCs w:val="20"/>
        </w:rPr>
        <w:t>ust.</w:t>
      </w:r>
      <w:r w:rsidR="00935ABF" w:rsidRPr="008F09E8">
        <w:rPr>
          <w:rFonts w:asciiTheme="minorHAnsi" w:hAnsiTheme="minorHAnsi" w:cstheme="minorHAnsi"/>
          <w:sz w:val="20"/>
          <w:szCs w:val="20"/>
        </w:rPr>
        <w:t xml:space="preserve"> </w:t>
      </w:r>
      <w:r w:rsidR="00AC0998" w:rsidRPr="008F09E8">
        <w:rPr>
          <w:rFonts w:asciiTheme="minorHAnsi" w:hAnsiTheme="minorHAnsi" w:cstheme="minorHAnsi"/>
          <w:sz w:val="20"/>
          <w:szCs w:val="20"/>
        </w:rPr>
        <w:t xml:space="preserve">1 pkt 5 i 6 – jeśli </w:t>
      </w:r>
      <w:r w:rsidR="00C322AC" w:rsidRPr="008F09E8">
        <w:rPr>
          <w:rFonts w:asciiTheme="minorHAnsi" w:hAnsiTheme="minorHAnsi" w:cstheme="minorHAnsi"/>
          <w:sz w:val="20"/>
          <w:szCs w:val="20"/>
        </w:rPr>
        <w:t xml:space="preserve">istnieje ku temu podstawa. </w:t>
      </w:r>
    </w:p>
    <w:p w14:paraId="16A1072B" w14:textId="77777777" w:rsidR="006A0423" w:rsidRPr="008F09E8" w:rsidRDefault="006A0423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Wypowiedzenie niniejszej umowy wymaga formy pisemnej i jes</w:t>
      </w:r>
      <w:r w:rsidR="004623C1" w:rsidRPr="008F09E8">
        <w:rPr>
          <w:rFonts w:asciiTheme="minorHAnsi" w:hAnsiTheme="minorHAnsi" w:cstheme="minorHAnsi"/>
          <w:sz w:val="20"/>
          <w:szCs w:val="20"/>
        </w:rPr>
        <w:t>t skuteczne od dnia doręczenia g</w:t>
      </w:r>
      <w:r w:rsidRPr="008F09E8">
        <w:rPr>
          <w:rFonts w:asciiTheme="minorHAnsi" w:hAnsiTheme="minorHAnsi" w:cstheme="minorHAnsi"/>
          <w:sz w:val="20"/>
          <w:szCs w:val="20"/>
        </w:rPr>
        <w:t>o drugiej Stronie</w:t>
      </w:r>
      <w:r w:rsidR="006D18E3" w:rsidRPr="008F09E8">
        <w:rPr>
          <w:rFonts w:asciiTheme="minorHAnsi" w:hAnsiTheme="minorHAnsi" w:cstheme="minorHAnsi"/>
          <w:sz w:val="20"/>
          <w:szCs w:val="20"/>
        </w:rPr>
        <w:t xml:space="preserve"> zgodnie z art. 61 § 1 Kodeksu cywilnego</w:t>
      </w:r>
      <w:r w:rsidRPr="008F09E8">
        <w:rPr>
          <w:rFonts w:asciiTheme="minorHAnsi" w:hAnsiTheme="minorHAnsi" w:cstheme="minorHAnsi"/>
          <w:sz w:val="20"/>
          <w:szCs w:val="20"/>
        </w:rPr>
        <w:t>.</w:t>
      </w:r>
    </w:p>
    <w:p w14:paraId="3A9CCA2C" w14:textId="77777777" w:rsidR="002B0544" w:rsidRPr="008F09E8" w:rsidRDefault="002B0544" w:rsidP="004D1DA3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Zmiana postanowień niniejszej umowy jest dopuszczalna wyłącznie z przyczyn</w:t>
      </w:r>
      <w:r w:rsidR="008B79C3" w:rsidRPr="008F09E8">
        <w:rPr>
          <w:rFonts w:asciiTheme="minorHAnsi" w:hAnsiTheme="minorHAnsi" w:cstheme="minorHAnsi"/>
          <w:sz w:val="20"/>
          <w:szCs w:val="20"/>
        </w:rPr>
        <w:t xml:space="preserve">, które są konsekwencją </w:t>
      </w:r>
      <w:r w:rsidRPr="008F09E8">
        <w:rPr>
          <w:rFonts w:asciiTheme="minorHAnsi" w:hAnsiTheme="minorHAnsi" w:cstheme="minorHAnsi"/>
          <w:sz w:val="20"/>
          <w:szCs w:val="20"/>
        </w:rPr>
        <w:t>zmian</w:t>
      </w:r>
      <w:r w:rsidR="008B79C3" w:rsidRPr="008F09E8">
        <w:rPr>
          <w:rFonts w:asciiTheme="minorHAnsi" w:hAnsiTheme="minorHAnsi" w:cstheme="minorHAnsi"/>
          <w:sz w:val="20"/>
          <w:szCs w:val="20"/>
        </w:rPr>
        <w:t>y</w:t>
      </w:r>
      <w:r w:rsidRPr="008F09E8">
        <w:rPr>
          <w:rFonts w:asciiTheme="minorHAnsi" w:hAnsiTheme="minorHAnsi" w:cstheme="minorHAnsi"/>
          <w:sz w:val="20"/>
          <w:szCs w:val="20"/>
        </w:rPr>
        <w:t xml:space="preserve"> zasad realizacji projektu i wymaga</w:t>
      </w:r>
      <w:r w:rsidR="008B79C3" w:rsidRPr="008F09E8">
        <w:rPr>
          <w:rFonts w:asciiTheme="minorHAnsi" w:hAnsiTheme="minorHAnsi" w:cstheme="minorHAnsi"/>
          <w:sz w:val="20"/>
          <w:szCs w:val="20"/>
        </w:rPr>
        <w:t xml:space="preserve"> formy</w:t>
      </w:r>
      <w:r w:rsidRPr="008F09E8">
        <w:rPr>
          <w:rFonts w:asciiTheme="minorHAnsi" w:hAnsiTheme="minorHAnsi" w:cstheme="minorHAnsi"/>
          <w:sz w:val="20"/>
          <w:szCs w:val="20"/>
        </w:rPr>
        <w:t xml:space="preserve"> pisemne</w:t>
      </w:r>
      <w:r w:rsidR="008B79C3" w:rsidRPr="008F09E8">
        <w:rPr>
          <w:rFonts w:asciiTheme="minorHAnsi" w:hAnsiTheme="minorHAnsi" w:cstheme="minorHAnsi"/>
          <w:sz w:val="20"/>
          <w:szCs w:val="20"/>
        </w:rPr>
        <w:t>j</w:t>
      </w:r>
      <w:r w:rsidRPr="008F09E8">
        <w:rPr>
          <w:rFonts w:asciiTheme="minorHAnsi" w:hAnsiTheme="minorHAnsi" w:cstheme="minorHAnsi"/>
          <w:sz w:val="20"/>
          <w:szCs w:val="20"/>
        </w:rPr>
        <w:t>.</w:t>
      </w:r>
    </w:p>
    <w:p w14:paraId="26BE4B98" w14:textId="2B148F71" w:rsidR="004D1DA3" w:rsidRPr="008F09E8" w:rsidRDefault="00956D41" w:rsidP="007A1002">
      <w:pPr>
        <w:pStyle w:val="Textbody"/>
        <w:numPr>
          <w:ilvl w:val="0"/>
          <w:numId w:val="29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Wypowiedzenie umowy nie jest skuteczne w zakresie, w jakim stanowi ona podstawę do przetwarzania danych osobowych. </w:t>
      </w:r>
    </w:p>
    <w:p w14:paraId="6D66C096" w14:textId="77777777" w:rsidR="002B0544" w:rsidRPr="008F09E8" w:rsidRDefault="002B0544" w:rsidP="002B0544">
      <w:pPr>
        <w:pStyle w:val="Textbody"/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14:paraId="19F72771" w14:textId="77777777" w:rsidR="002B0544" w:rsidRPr="008F09E8" w:rsidRDefault="002B0544" w:rsidP="003D0799">
      <w:pPr>
        <w:pStyle w:val="Standard"/>
        <w:spacing w:after="60"/>
        <w:ind w:left="720"/>
        <w:jc w:val="center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39B0D1B9" w14:textId="77777777" w:rsidR="00F155D8" w:rsidRPr="008F09E8" w:rsidRDefault="00F155D8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F6A7E79" w14:textId="77777777" w:rsidR="00721DF9" w:rsidRPr="008F09E8" w:rsidRDefault="00721DF9" w:rsidP="00721DF9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Theme="minorHAnsi" w:hAnsiTheme="minorHAnsi" w:cstheme="minorHAnsi"/>
          <w:sz w:val="20"/>
          <w:szCs w:val="20"/>
        </w:rPr>
      </w:pPr>
    </w:p>
    <w:p w14:paraId="4382C0BF" w14:textId="77777777" w:rsidR="00F155D8" w:rsidRPr="008F09E8" w:rsidRDefault="00F155D8" w:rsidP="004D1DA3">
      <w:pPr>
        <w:pStyle w:val="Textbody"/>
        <w:numPr>
          <w:ilvl w:val="0"/>
          <w:numId w:val="37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Strony wskazują następujące adresy do doręczeń:</w:t>
      </w:r>
    </w:p>
    <w:p w14:paraId="0A294298" w14:textId="34C6F183" w:rsidR="00F155D8" w:rsidRPr="008F09E8" w:rsidRDefault="00F155D8" w:rsidP="00F155D8">
      <w:pPr>
        <w:pStyle w:val="tekwz"/>
        <w:numPr>
          <w:ilvl w:val="0"/>
          <w:numId w:val="35"/>
        </w:numPr>
        <w:tabs>
          <w:tab w:val="clear" w:pos="1417"/>
        </w:tabs>
        <w:spacing w:line="360" w:lineRule="auto"/>
        <w:ind w:right="0"/>
        <w:contextualSpacing/>
        <w:rPr>
          <w:rFonts w:asciiTheme="minorHAnsi" w:hAnsiTheme="minorHAnsi" w:cstheme="minorHAnsi"/>
          <w:kern w:val="3"/>
          <w:sz w:val="20"/>
          <w:szCs w:val="20"/>
        </w:rPr>
      </w:pPr>
      <w:r w:rsidRPr="008F09E8">
        <w:rPr>
          <w:rFonts w:asciiTheme="minorHAnsi" w:hAnsiTheme="minorHAnsi" w:cstheme="minorHAnsi"/>
          <w:kern w:val="3"/>
          <w:sz w:val="20"/>
          <w:szCs w:val="20"/>
        </w:rPr>
        <w:t xml:space="preserve">dla Beneficjenta: </w:t>
      </w:r>
      <w:r w:rsidR="000401A0" w:rsidRPr="008F09E8">
        <w:rPr>
          <w:rFonts w:asciiTheme="minorHAnsi" w:hAnsiTheme="minorHAnsi" w:cstheme="minorHAnsi"/>
          <w:kern w:val="3"/>
          <w:sz w:val="20"/>
          <w:szCs w:val="20"/>
        </w:rPr>
        <w:t xml:space="preserve"> Śląska Akademia Nauki i Rozwoju</w:t>
      </w:r>
      <w:r w:rsidR="00CB3DCD">
        <w:rPr>
          <w:rFonts w:asciiTheme="minorHAnsi" w:hAnsiTheme="minorHAnsi" w:cstheme="minorHAnsi"/>
          <w:kern w:val="3"/>
          <w:sz w:val="20"/>
          <w:szCs w:val="20"/>
        </w:rPr>
        <w:t>,</w:t>
      </w:r>
      <w:r w:rsidR="000401A0" w:rsidRPr="008F09E8">
        <w:rPr>
          <w:rFonts w:asciiTheme="minorHAnsi" w:hAnsiTheme="minorHAnsi" w:cstheme="minorHAnsi"/>
          <w:kern w:val="3"/>
          <w:sz w:val="20"/>
          <w:szCs w:val="20"/>
        </w:rPr>
        <w:t xml:space="preserve"> </w:t>
      </w:r>
      <w:r w:rsidR="00857834" w:rsidRPr="008F09E8">
        <w:rPr>
          <w:rFonts w:asciiTheme="minorHAnsi" w:hAnsiTheme="minorHAnsi" w:cstheme="minorHAnsi"/>
          <w:kern w:val="3"/>
          <w:sz w:val="20"/>
          <w:szCs w:val="20"/>
        </w:rPr>
        <w:t xml:space="preserve">ul. </w:t>
      </w:r>
      <w:r w:rsidR="000401A0" w:rsidRPr="008F09E8">
        <w:rPr>
          <w:rFonts w:asciiTheme="minorHAnsi" w:hAnsiTheme="minorHAnsi" w:cstheme="minorHAnsi"/>
          <w:kern w:val="3"/>
          <w:sz w:val="20"/>
          <w:szCs w:val="20"/>
        </w:rPr>
        <w:t>Sznelowiec</w:t>
      </w:r>
      <w:r w:rsidR="00761C21" w:rsidRPr="008F09E8">
        <w:rPr>
          <w:rFonts w:asciiTheme="minorHAnsi" w:hAnsiTheme="minorHAnsi" w:cstheme="minorHAnsi"/>
          <w:kern w:val="3"/>
          <w:sz w:val="20"/>
          <w:szCs w:val="20"/>
        </w:rPr>
        <w:t xml:space="preserve"> </w:t>
      </w:r>
      <w:r w:rsidR="000401A0" w:rsidRPr="008F09E8">
        <w:rPr>
          <w:rFonts w:asciiTheme="minorHAnsi" w:hAnsiTheme="minorHAnsi" w:cstheme="minorHAnsi"/>
          <w:kern w:val="3"/>
          <w:sz w:val="20"/>
          <w:szCs w:val="20"/>
        </w:rPr>
        <w:t>2</w:t>
      </w:r>
      <w:r w:rsidR="00857834" w:rsidRPr="008F09E8">
        <w:rPr>
          <w:rFonts w:asciiTheme="minorHAnsi" w:hAnsiTheme="minorHAnsi" w:cstheme="minorHAnsi"/>
          <w:kern w:val="3"/>
          <w:sz w:val="20"/>
          <w:szCs w:val="20"/>
        </w:rPr>
        <w:t>, 4</w:t>
      </w:r>
      <w:r w:rsidR="000401A0" w:rsidRPr="008F09E8">
        <w:rPr>
          <w:rFonts w:asciiTheme="minorHAnsi" w:hAnsiTheme="minorHAnsi" w:cstheme="minorHAnsi"/>
          <w:kern w:val="3"/>
          <w:sz w:val="20"/>
          <w:szCs w:val="20"/>
        </w:rPr>
        <w:t>3</w:t>
      </w:r>
      <w:r w:rsidR="00857834" w:rsidRPr="008F09E8">
        <w:rPr>
          <w:rFonts w:asciiTheme="minorHAnsi" w:hAnsiTheme="minorHAnsi" w:cstheme="minorHAnsi"/>
          <w:kern w:val="3"/>
          <w:sz w:val="20"/>
          <w:szCs w:val="20"/>
        </w:rPr>
        <w:t>-</w:t>
      </w:r>
      <w:r w:rsidR="000401A0" w:rsidRPr="008F09E8">
        <w:rPr>
          <w:rFonts w:asciiTheme="minorHAnsi" w:hAnsiTheme="minorHAnsi" w:cstheme="minorHAnsi"/>
          <w:kern w:val="3"/>
          <w:sz w:val="20"/>
          <w:szCs w:val="20"/>
        </w:rPr>
        <w:t>2</w:t>
      </w:r>
      <w:r w:rsidR="00857834" w:rsidRPr="008F09E8">
        <w:rPr>
          <w:rFonts w:asciiTheme="minorHAnsi" w:hAnsiTheme="minorHAnsi" w:cstheme="minorHAnsi"/>
          <w:kern w:val="3"/>
          <w:sz w:val="20"/>
          <w:szCs w:val="20"/>
        </w:rPr>
        <w:t>00</w:t>
      </w:r>
      <w:r w:rsidR="000401A0" w:rsidRPr="008F09E8">
        <w:rPr>
          <w:rFonts w:asciiTheme="minorHAnsi" w:hAnsiTheme="minorHAnsi" w:cstheme="minorHAnsi"/>
          <w:kern w:val="3"/>
          <w:sz w:val="20"/>
          <w:szCs w:val="20"/>
        </w:rPr>
        <w:t xml:space="preserve"> Pszczyna, </w:t>
      </w:r>
    </w:p>
    <w:p w14:paraId="6BEC8793" w14:textId="77777777" w:rsidR="00F155D8" w:rsidRPr="008F09E8" w:rsidRDefault="00F155D8" w:rsidP="00F155D8">
      <w:pPr>
        <w:pStyle w:val="tekwz"/>
        <w:numPr>
          <w:ilvl w:val="0"/>
          <w:numId w:val="35"/>
        </w:numPr>
        <w:tabs>
          <w:tab w:val="clear" w:pos="1417"/>
        </w:tabs>
        <w:spacing w:line="360" w:lineRule="auto"/>
        <w:ind w:right="0"/>
        <w:contextualSpacing/>
        <w:rPr>
          <w:rFonts w:asciiTheme="minorHAnsi" w:hAnsiTheme="minorHAnsi" w:cstheme="minorHAnsi"/>
          <w:kern w:val="3"/>
          <w:sz w:val="20"/>
          <w:szCs w:val="20"/>
        </w:rPr>
      </w:pPr>
      <w:r w:rsidRPr="008F09E8">
        <w:rPr>
          <w:rFonts w:asciiTheme="minorHAnsi" w:hAnsiTheme="minorHAnsi" w:cstheme="minorHAnsi"/>
          <w:kern w:val="3"/>
          <w:sz w:val="20"/>
          <w:szCs w:val="20"/>
        </w:rPr>
        <w:t>dla Uczestnika projektu: ………………………………………… .</w:t>
      </w:r>
    </w:p>
    <w:p w14:paraId="6C1A01BE" w14:textId="77777777" w:rsidR="00F155D8" w:rsidRPr="008F09E8" w:rsidRDefault="00F155D8" w:rsidP="004D1DA3">
      <w:pPr>
        <w:pStyle w:val="Textbody"/>
        <w:numPr>
          <w:ilvl w:val="0"/>
          <w:numId w:val="37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Strony wskazują następujące numery telefoniczne:</w:t>
      </w:r>
    </w:p>
    <w:p w14:paraId="3CC1D33B" w14:textId="3AEA0084" w:rsidR="00F155D8" w:rsidRPr="008F09E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Theme="minorHAnsi" w:hAnsiTheme="minorHAnsi" w:cstheme="minorHAnsi"/>
          <w:kern w:val="3"/>
          <w:sz w:val="20"/>
          <w:szCs w:val="20"/>
        </w:rPr>
      </w:pPr>
      <w:r w:rsidRPr="008F09E8">
        <w:rPr>
          <w:rFonts w:asciiTheme="minorHAnsi" w:hAnsiTheme="minorHAnsi" w:cstheme="minorHAnsi"/>
          <w:kern w:val="3"/>
          <w:sz w:val="20"/>
          <w:szCs w:val="20"/>
        </w:rPr>
        <w:t xml:space="preserve">dla Beneficjenta: </w:t>
      </w:r>
      <w:r w:rsidR="000401A0" w:rsidRPr="008F09E8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>733- 999-286</w:t>
      </w:r>
      <w:r w:rsidR="00E352BE" w:rsidRPr="008F09E8">
        <w:rPr>
          <w:rFonts w:asciiTheme="minorHAnsi" w:hAnsiTheme="minorHAnsi" w:cstheme="minorHAnsi"/>
          <w:color w:val="000000" w:themeColor="text1"/>
          <w:kern w:val="3"/>
          <w:sz w:val="20"/>
          <w:szCs w:val="20"/>
        </w:rPr>
        <w:t xml:space="preserve">, </w:t>
      </w:r>
      <w:r w:rsidR="00E352BE" w:rsidRPr="008F09E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606-313-763</w:t>
      </w:r>
    </w:p>
    <w:p w14:paraId="72D145FD" w14:textId="77777777" w:rsidR="00F155D8" w:rsidRPr="008F09E8" w:rsidRDefault="00F155D8" w:rsidP="00F155D8">
      <w:pPr>
        <w:pStyle w:val="tekwzpod"/>
        <w:numPr>
          <w:ilvl w:val="0"/>
          <w:numId w:val="36"/>
        </w:numPr>
        <w:tabs>
          <w:tab w:val="clear" w:pos="822"/>
          <w:tab w:val="clear" w:pos="1417"/>
        </w:tabs>
        <w:spacing w:line="360" w:lineRule="auto"/>
        <w:ind w:right="0"/>
        <w:contextualSpacing/>
        <w:rPr>
          <w:rFonts w:asciiTheme="minorHAnsi" w:hAnsiTheme="minorHAnsi" w:cstheme="minorHAnsi"/>
          <w:kern w:val="3"/>
          <w:sz w:val="20"/>
          <w:szCs w:val="20"/>
        </w:rPr>
      </w:pPr>
      <w:r w:rsidRPr="008F09E8">
        <w:rPr>
          <w:rFonts w:asciiTheme="minorHAnsi" w:hAnsiTheme="minorHAnsi" w:cstheme="minorHAnsi"/>
          <w:kern w:val="3"/>
          <w:sz w:val="20"/>
          <w:szCs w:val="20"/>
        </w:rPr>
        <w:t>dla Uczestnika projektu: ………………………………………… .</w:t>
      </w:r>
    </w:p>
    <w:p w14:paraId="6176E6A8" w14:textId="77777777" w:rsidR="00F155D8" w:rsidRPr="008F09E8" w:rsidRDefault="00F155D8" w:rsidP="004D1DA3">
      <w:pPr>
        <w:pStyle w:val="Textbody"/>
        <w:numPr>
          <w:ilvl w:val="0"/>
          <w:numId w:val="37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W przypadku zmiany adresu do doręczeń lub numeru telefonicznego Strona, której dotyczy ta zmiana, obowiązana jest niezwłocznie powiadomić o powyższym drugą Stronę w formie pisemnej. Zmiany adresu do doręczeń lub numeru telefonicznego nie wymagają formy aneksu.</w:t>
      </w:r>
    </w:p>
    <w:p w14:paraId="297B9CAA" w14:textId="77777777" w:rsidR="00E4012F" w:rsidRPr="008F09E8" w:rsidRDefault="00E4012F" w:rsidP="007A1002">
      <w:pPr>
        <w:pStyle w:val="Textbody"/>
        <w:tabs>
          <w:tab w:val="clear" w:pos="900"/>
          <w:tab w:val="left" w:pos="1326"/>
        </w:tabs>
        <w:spacing w:after="60"/>
        <w:ind w:left="360"/>
        <w:rPr>
          <w:rFonts w:asciiTheme="minorHAnsi" w:hAnsiTheme="minorHAnsi" w:cstheme="minorHAnsi"/>
          <w:sz w:val="20"/>
          <w:szCs w:val="20"/>
        </w:rPr>
      </w:pPr>
    </w:p>
    <w:p w14:paraId="0635F33D" w14:textId="77777777" w:rsidR="002B0544" w:rsidRPr="008F09E8" w:rsidRDefault="002B0544" w:rsidP="00F155D8">
      <w:pPr>
        <w:pStyle w:val="Textbody"/>
        <w:numPr>
          <w:ilvl w:val="0"/>
          <w:numId w:val="1"/>
        </w:numPr>
        <w:tabs>
          <w:tab w:val="left" w:pos="0"/>
        </w:tabs>
        <w:spacing w:before="24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C11797" w14:textId="77777777" w:rsidR="00721DF9" w:rsidRPr="008F09E8" w:rsidRDefault="00721DF9" w:rsidP="00721DF9">
      <w:pPr>
        <w:pStyle w:val="Textbody"/>
        <w:tabs>
          <w:tab w:val="clear" w:pos="900"/>
          <w:tab w:val="left" w:pos="1326"/>
        </w:tabs>
        <w:spacing w:after="60"/>
        <w:ind w:left="720"/>
        <w:rPr>
          <w:rFonts w:asciiTheme="minorHAnsi" w:hAnsiTheme="minorHAnsi" w:cstheme="minorHAnsi"/>
          <w:sz w:val="20"/>
          <w:szCs w:val="20"/>
        </w:rPr>
      </w:pPr>
    </w:p>
    <w:p w14:paraId="30B2F10B" w14:textId="6B66267E" w:rsidR="00531E98" w:rsidRPr="00EE0201" w:rsidRDefault="00531E98" w:rsidP="004D1DA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 xml:space="preserve">Umowa zostaje zawarta na czas oznaczony, tj. od dnia </w:t>
      </w:r>
      <w:r w:rsidR="00EE0201" w:rsidRPr="00EE0201">
        <w:rPr>
          <w:rFonts w:asciiTheme="minorHAnsi" w:hAnsiTheme="minorHAnsi" w:cstheme="minorHAnsi"/>
          <w:color w:val="000000" w:themeColor="text1"/>
          <w:sz w:val="20"/>
          <w:szCs w:val="20"/>
        </w:rPr>
        <w:t>podpisania</w:t>
      </w:r>
      <w:r w:rsidRPr="00EE02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</w:t>
      </w:r>
      <w:r w:rsidR="00EE0201" w:rsidRPr="00EE0201">
        <w:rPr>
          <w:rFonts w:asciiTheme="minorHAnsi" w:hAnsiTheme="minorHAnsi" w:cstheme="minorHAnsi"/>
          <w:color w:val="000000" w:themeColor="text1"/>
          <w:sz w:val="20"/>
          <w:szCs w:val="20"/>
        </w:rPr>
        <w:t>zakończenia realizacji projektu</w:t>
      </w:r>
    </w:p>
    <w:p w14:paraId="5BD61021" w14:textId="77777777" w:rsidR="00166DE9" w:rsidRPr="008F09E8" w:rsidRDefault="002B0544" w:rsidP="004D1DA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EE0201">
        <w:rPr>
          <w:rFonts w:asciiTheme="minorHAnsi" w:hAnsiTheme="minorHAnsi" w:cstheme="minorHAnsi"/>
          <w:color w:val="000000" w:themeColor="text1"/>
          <w:sz w:val="20"/>
          <w:szCs w:val="20"/>
        </w:rPr>
        <w:t>W sprawach nieuregulowanych niniejszą umową mają zastosowanie właściwe</w:t>
      </w:r>
      <w:r w:rsidRPr="008F09E8">
        <w:rPr>
          <w:rFonts w:asciiTheme="minorHAnsi" w:hAnsiTheme="minorHAnsi" w:cstheme="minorHAnsi"/>
          <w:sz w:val="20"/>
          <w:szCs w:val="20"/>
        </w:rPr>
        <w:t xml:space="preserve"> przepisy prawa, w szczególności </w:t>
      </w:r>
      <w:r w:rsidRPr="008F09E8">
        <w:rPr>
          <w:rFonts w:asciiTheme="minorHAnsi" w:hAnsiTheme="minorHAnsi" w:cstheme="minorHAnsi"/>
          <w:i/>
          <w:iCs/>
          <w:sz w:val="20"/>
          <w:szCs w:val="20"/>
        </w:rPr>
        <w:t>Kodeksu cywilnego</w:t>
      </w:r>
      <w:r w:rsidRPr="008F09E8">
        <w:rPr>
          <w:rFonts w:asciiTheme="minorHAnsi" w:hAnsiTheme="minorHAnsi" w:cstheme="minorHAnsi"/>
          <w:sz w:val="20"/>
          <w:szCs w:val="20"/>
        </w:rPr>
        <w:t>.</w:t>
      </w:r>
    </w:p>
    <w:p w14:paraId="3E35B9B9" w14:textId="77777777" w:rsidR="002B0544" w:rsidRPr="008F09E8" w:rsidRDefault="002B0544" w:rsidP="004D1DA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Ewentualne spory związane z realizacją niniejszej umowy będą rozpoznawane przez sąd powszechny właściwy d</w:t>
      </w:r>
      <w:r w:rsidR="0056691B" w:rsidRPr="008F09E8">
        <w:rPr>
          <w:rFonts w:asciiTheme="minorHAnsi" w:hAnsiTheme="minorHAnsi" w:cstheme="minorHAnsi"/>
          <w:sz w:val="20"/>
          <w:szCs w:val="20"/>
        </w:rPr>
        <w:t>la siedziby Beneficjenta</w:t>
      </w:r>
      <w:r w:rsidRPr="008F09E8">
        <w:rPr>
          <w:rFonts w:asciiTheme="minorHAnsi" w:hAnsiTheme="minorHAnsi" w:cstheme="minorHAnsi"/>
          <w:sz w:val="20"/>
          <w:szCs w:val="20"/>
        </w:rPr>
        <w:t>.</w:t>
      </w:r>
    </w:p>
    <w:p w14:paraId="2E22D216" w14:textId="77777777" w:rsidR="002B0544" w:rsidRPr="008F09E8" w:rsidRDefault="002B0544" w:rsidP="004D1DA3">
      <w:pPr>
        <w:pStyle w:val="Textbody"/>
        <w:numPr>
          <w:ilvl w:val="0"/>
          <w:numId w:val="32"/>
        </w:numPr>
        <w:tabs>
          <w:tab w:val="clear" w:pos="900"/>
        </w:tabs>
        <w:spacing w:after="60"/>
        <w:rPr>
          <w:rFonts w:asciiTheme="minorHAnsi" w:hAnsiTheme="minorHAnsi" w:cstheme="minorHAnsi"/>
          <w:sz w:val="20"/>
          <w:szCs w:val="20"/>
        </w:rPr>
      </w:pPr>
      <w:r w:rsidRPr="008F09E8">
        <w:rPr>
          <w:rFonts w:asciiTheme="minorHAnsi" w:hAnsiTheme="minorHAnsi" w:cstheme="minorHAnsi"/>
          <w:sz w:val="20"/>
          <w:szCs w:val="20"/>
        </w:rPr>
        <w:t>Umowa została sporządzona w dwóch egzemplarzach, po jednym dla każdej ze Stron.</w:t>
      </w:r>
    </w:p>
    <w:p w14:paraId="08E274B5" w14:textId="77777777" w:rsidR="00166DE9" w:rsidRPr="008F09E8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  <w:highlight w:val="green"/>
        </w:rPr>
      </w:pPr>
    </w:p>
    <w:p w14:paraId="72A3E7A4" w14:textId="77777777" w:rsidR="00166DE9" w:rsidRPr="008F09E8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  <w:highlight w:val="green"/>
        </w:rPr>
      </w:pPr>
    </w:p>
    <w:p w14:paraId="14FA7F02" w14:textId="77777777" w:rsidR="00166DE9" w:rsidRPr="008F09E8" w:rsidRDefault="00166DE9" w:rsidP="00166DE9">
      <w:pPr>
        <w:pStyle w:val="Textbody"/>
        <w:tabs>
          <w:tab w:val="clear" w:pos="900"/>
          <w:tab w:val="left" w:pos="1326"/>
        </w:tabs>
        <w:spacing w:after="60"/>
        <w:rPr>
          <w:rFonts w:asciiTheme="minorHAnsi" w:hAnsiTheme="minorHAnsi" w:cstheme="minorHAnsi"/>
          <w:sz w:val="20"/>
          <w:szCs w:val="20"/>
          <w:highlight w:val="green"/>
        </w:rPr>
      </w:pPr>
    </w:p>
    <w:p w14:paraId="082CBD52" w14:textId="77777777" w:rsidR="004836B5" w:rsidRPr="008F09E8" w:rsidRDefault="004836B5" w:rsidP="00557330">
      <w:pPr>
        <w:pStyle w:val="Standard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767B9E6" w14:textId="79C5BEC9" w:rsidR="00557330" w:rsidRPr="008F09E8" w:rsidRDefault="00557330" w:rsidP="00557330">
      <w:pPr>
        <w:pStyle w:val="Standard"/>
        <w:spacing w:before="240" w:after="240" w:line="276" w:lineRule="auto"/>
        <w:rPr>
          <w:rFonts w:asciiTheme="minorHAnsi" w:hAnsiTheme="minorHAnsi" w:cstheme="minorHAnsi"/>
        </w:rPr>
      </w:pPr>
      <w:r w:rsidRPr="008F09E8">
        <w:rPr>
          <w:rFonts w:asciiTheme="minorHAnsi" w:hAnsiTheme="minorHAnsi" w:cstheme="minorHAnsi"/>
        </w:rPr>
        <w:t xml:space="preserve">………………………………………                           </w:t>
      </w:r>
      <w:r w:rsidR="00CB3DCD">
        <w:rPr>
          <w:rFonts w:asciiTheme="minorHAnsi" w:hAnsiTheme="minorHAnsi" w:cstheme="minorHAnsi"/>
        </w:rPr>
        <w:tab/>
      </w:r>
      <w:r w:rsidR="00CB3DCD">
        <w:rPr>
          <w:rFonts w:asciiTheme="minorHAnsi" w:hAnsiTheme="minorHAnsi" w:cstheme="minorHAnsi"/>
        </w:rPr>
        <w:tab/>
      </w:r>
      <w:r w:rsidR="00CB3DCD">
        <w:rPr>
          <w:rFonts w:asciiTheme="minorHAnsi" w:hAnsiTheme="minorHAnsi" w:cstheme="minorHAnsi"/>
        </w:rPr>
        <w:tab/>
      </w:r>
      <w:r w:rsidRPr="008F09E8">
        <w:rPr>
          <w:rFonts w:asciiTheme="minorHAnsi" w:hAnsiTheme="minorHAnsi" w:cstheme="minorHAnsi"/>
        </w:rPr>
        <w:t xml:space="preserve">    ………………………………..........</w:t>
      </w:r>
    </w:p>
    <w:p w14:paraId="21536E7E" w14:textId="77777777" w:rsidR="00557330" w:rsidRPr="008F09E8" w:rsidRDefault="00240231" w:rsidP="00240231">
      <w:pPr>
        <w:pStyle w:val="Standard"/>
        <w:spacing w:before="240" w:after="240" w:line="480" w:lineRule="auto"/>
        <w:ind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8F09E8">
        <w:rPr>
          <w:rFonts w:asciiTheme="minorHAnsi" w:hAnsiTheme="minorHAnsi" w:cstheme="minorHAnsi"/>
          <w:i/>
          <w:iCs/>
          <w:sz w:val="18"/>
          <w:szCs w:val="18"/>
        </w:rPr>
        <w:t>Beneficjent</w:t>
      </w:r>
      <w:r w:rsidR="00392413" w:rsidRPr="008F09E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92413" w:rsidRPr="008F09E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92413" w:rsidRPr="008F09E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92413" w:rsidRPr="008F09E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92413" w:rsidRPr="008F09E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92413" w:rsidRPr="008F09E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392413" w:rsidRPr="008F09E8">
        <w:rPr>
          <w:rFonts w:asciiTheme="minorHAnsi" w:hAnsiTheme="minorHAnsi" w:cstheme="minorHAnsi"/>
          <w:i/>
          <w:iCs/>
          <w:sz w:val="18"/>
          <w:szCs w:val="18"/>
        </w:rPr>
        <w:tab/>
      </w:r>
      <w:r w:rsidR="0075058B" w:rsidRPr="008F09E8">
        <w:rPr>
          <w:rFonts w:asciiTheme="minorHAnsi" w:hAnsiTheme="minorHAnsi" w:cstheme="minorHAnsi"/>
          <w:i/>
          <w:iCs/>
          <w:sz w:val="18"/>
          <w:szCs w:val="18"/>
        </w:rPr>
        <w:t>Uczestnik projektu</w:t>
      </w:r>
    </w:p>
    <w:sectPr w:rsidR="00557330" w:rsidRPr="008F09E8" w:rsidSect="009645F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79F3" w14:textId="77777777" w:rsidR="00C76F0E" w:rsidRDefault="00C76F0E" w:rsidP="00122283">
      <w:pPr>
        <w:spacing w:after="0" w:line="240" w:lineRule="auto"/>
      </w:pPr>
      <w:r>
        <w:separator/>
      </w:r>
    </w:p>
  </w:endnote>
  <w:endnote w:type="continuationSeparator" w:id="0">
    <w:p w14:paraId="6473BBE3" w14:textId="77777777" w:rsidR="00C76F0E" w:rsidRDefault="00C76F0E" w:rsidP="00122283">
      <w:pPr>
        <w:spacing w:after="0" w:line="240" w:lineRule="auto"/>
      </w:pPr>
      <w:r>
        <w:continuationSeparator/>
      </w:r>
    </w:p>
  </w:endnote>
  <w:endnote w:type="continuationNotice" w:id="1">
    <w:p w14:paraId="459B3406" w14:textId="77777777" w:rsidR="00C76F0E" w:rsidRDefault="00C76F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Calibri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1914" w14:textId="77777777" w:rsidR="00606475" w:rsidRDefault="00B73938">
    <w:pPr>
      <w:pStyle w:val="Stopka"/>
      <w:jc w:val="center"/>
    </w:pPr>
    <w:r>
      <w:rPr>
        <w:noProof/>
      </w:rPr>
      <w:fldChar w:fldCharType="begin"/>
    </w:r>
    <w:r w:rsidR="00935ABF">
      <w:rPr>
        <w:noProof/>
      </w:rPr>
      <w:instrText>PAGE   \* MERGEFORMAT</w:instrText>
    </w:r>
    <w:r>
      <w:rPr>
        <w:noProof/>
      </w:rPr>
      <w:fldChar w:fldCharType="separate"/>
    </w:r>
    <w:r w:rsidR="007A0CAA">
      <w:rPr>
        <w:noProof/>
      </w:rPr>
      <w:t>6</w:t>
    </w:r>
    <w:r>
      <w:rPr>
        <w:noProof/>
      </w:rPr>
      <w:fldChar w:fldCharType="end"/>
    </w:r>
  </w:p>
  <w:p w14:paraId="6A2EBB73" w14:textId="207679ED" w:rsidR="00606475" w:rsidRPr="00143560" w:rsidRDefault="00143560" w:rsidP="00143560">
    <w:pPr>
      <w:jc w:val="center"/>
      <w:rPr>
        <w:rFonts w:asciiTheme="minorHAnsi" w:hAnsiTheme="minorHAnsi" w:cstheme="minorHAnsi"/>
        <w:sz w:val="16"/>
        <w:szCs w:val="16"/>
      </w:rPr>
    </w:pPr>
    <w:bookmarkStart w:id="3" w:name="_Hlk64540736"/>
    <w:bookmarkStart w:id="4" w:name="_Hlk64540737"/>
    <w:r w:rsidRPr="003C5ECD">
      <w:rPr>
        <w:i/>
        <w:sz w:val="16"/>
        <w:szCs w:val="16"/>
      </w:rPr>
      <w:t xml:space="preserve">Projekt „Czas na rozwój” współfinansowany ze środków Unii Europejskiej </w:t>
    </w:r>
    <w:r w:rsidRPr="003C5ECD">
      <w:rPr>
        <w:bCs/>
        <w:i/>
        <w:sz w:val="16"/>
        <w:szCs w:val="16"/>
      </w:rPr>
      <w:t>Europejskiego Funduszu Społecznego</w:t>
    </w:r>
    <w:r>
      <w:rPr>
        <w:bCs/>
        <w:i/>
        <w:sz w:val="16"/>
        <w:szCs w:val="16"/>
      </w:rPr>
      <w:br/>
    </w:r>
    <w:r w:rsidRPr="003C5ECD">
      <w:rPr>
        <w:bCs/>
        <w:i/>
        <w:sz w:val="16"/>
        <w:szCs w:val="16"/>
      </w:rPr>
      <w:t xml:space="preserve"> w ramach Programu Operacyjnego Wiedza Edukacja Rozwój na lata 2014-2020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346D" w14:textId="77777777" w:rsidR="00C76F0E" w:rsidRDefault="00C76F0E" w:rsidP="00122283">
      <w:pPr>
        <w:spacing w:after="0" w:line="240" w:lineRule="auto"/>
      </w:pPr>
      <w:r>
        <w:separator/>
      </w:r>
    </w:p>
  </w:footnote>
  <w:footnote w:type="continuationSeparator" w:id="0">
    <w:p w14:paraId="344C633E" w14:textId="77777777" w:rsidR="00C76F0E" w:rsidRDefault="00C76F0E" w:rsidP="00122283">
      <w:pPr>
        <w:spacing w:after="0" w:line="240" w:lineRule="auto"/>
      </w:pPr>
      <w:r>
        <w:continuationSeparator/>
      </w:r>
    </w:p>
  </w:footnote>
  <w:footnote w:type="continuationNotice" w:id="1">
    <w:p w14:paraId="0E5207AB" w14:textId="77777777" w:rsidR="00C76F0E" w:rsidRDefault="00C76F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720"/>
    <w:multiLevelType w:val="hybridMultilevel"/>
    <w:tmpl w:val="98A44F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66BA9"/>
    <w:multiLevelType w:val="hybridMultilevel"/>
    <w:tmpl w:val="7700B7F0"/>
    <w:lvl w:ilvl="0" w:tplc="E4067FCC">
      <w:start w:val="1"/>
      <w:numFmt w:val="ordinal"/>
      <w:lvlText w:val="§ %1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0"/>
        <w:szCs w:val="20"/>
        <w:vertAlign w:val="baseline"/>
      </w:rPr>
    </w:lvl>
    <w:lvl w:ilvl="1" w:tplc="E702D592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94B48"/>
    <w:multiLevelType w:val="multilevel"/>
    <w:tmpl w:val="CE44A6D8"/>
    <w:styleLink w:val="WWNum1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righ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righ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start w:val="1"/>
      <w:numFmt w:val="lowerRoman"/>
      <w:lvlText w:val="%9"/>
      <w:lvlJc w:val="right"/>
      <w:rPr>
        <w:rFonts w:cs="Times New Roman"/>
      </w:rPr>
    </w:lvl>
  </w:abstractNum>
  <w:abstractNum w:abstractNumId="3" w15:restartNumberingAfterBreak="0">
    <w:nsid w:val="0B2078AF"/>
    <w:multiLevelType w:val="hybridMultilevel"/>
    <w:tmpl w:val="50D8E9F0"/>
    <w:lvl w:ilvl="0" w:tplc="2DB600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323C59"/>
    <w:multiLevelType w:val="multilevel"/>
    <w:tmpl w:val="B0B6AAF0"/>
    <w:styleLink w:val="WWNum6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606B0"/>
    <w:multiLevelType w:val="hybridMultilevel"/>
    <w:tmpl w:val="01CE8CB2"/>
    <w:lvl w:ilvl="0" w:tplc="187CCA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F2951"/>
    <w:multiLevelType w:val="multilevel"/>
    <w:tmpl w:val="5658D232"/>
    <w:styleLink w:val="WWNum22"/>
    <w:lvl w:ilvl="0">
      <w:start w:val="1"/>
      <w:numFmt w:val="decimal"/>
      <w:lvlText w:val="%1."/>
      <w:lvlJc w:val="left"/>
      <w:rPr>
        <w:rFonts w:cs="Times New Roman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0FEF0017"/>
    <w:multiLevelType w:val="multilevel"/>
    <w:tmpl w:val="6D7486C6"/>
    <w:styleLink w:val="WWNum101"/>
    <w:lvl w:ilvl="0">
      <w:start w:val="1"/>
      <w:numFmt w:val="decimal"/>
      <w:lvlText w:val="%1)"/>
      <w:lvlJc w:val="left"/>
      <w:rPr>
        <w:rFonts w:ascii="Tahoma" w:eastAsia="Times New Roman" w:hAnsi="Tahoma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10DA23C6"/>
    <w:multiLevelType w:val="multilevel"/>
    <w:tmpl w:val="440E4F76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1B247537"/>
    <w:multiLevelType w:val="multilevel"/>
    <w:tmpl w:val="15883F7A"/>
    <w:styleLink w:val="WW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FE0729"/>
    <w:multiLevelType w:val="multilevel"/>
    <w:tmpl w:val="A0684208"/>
    <w:styleLink w:val="WWNum3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 w15:restartNumberingAfterBreak="0">
    <w:nsid w:val="226B1DD3"/>
    <w:multiLevelType w:val="hybridMultilevel"/>
    <w:tmpl w:val="E7D0D2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58A576C"/>
    <w:multiLevelType w:val="hybridMultilevel"/>
    <w:tmpl w:val="D23C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147565"/>
    <w:multiLevelType w:val="multilevel"/>
    <w:tmpl w:val="C79E75DC"/>
    <w:styleLink w:val="WWNum3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 w15:restartNumberingAfterBreak="0">
    <w:nsid w:val="2B5B024E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8739F6"/>
    <w:multiLevelType w:val="multilevel"/>
    <w:tmpl w:val="A5985198"/>
    <w:styleLink w:val="WWNum5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 w15:restartNumberingAfterBreak="0">
    <w:nsid w:val="3C74705C"/>
    <w:multiLevelType w:val="hybridMultilevel"/>
    <w:tmpl w:val="8D24493C"/>
    <w:lvl w:ilvl="0" w:tplc="803CF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9D5A84"/>
    <w:multiLevelType w:val="hybridMultilevel"/>
    <w:tmpl w:val="160651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FA0395"/>
    <w:multiLevelType w:val="multilevel"/>
    <w:tmpl w:val="168A2E5E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425566F8"/>
    <w:multiLevelType w:val="multilevel"/>
    <w:tmpl w:val="7F4E4B32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45343070"/>
    <w:multiLevelType w:val="multilevel"/>
    <w:tmpl w:val="22F0CA96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"/>
      <w:lvlJc w:val="left"/>
      <w:rPr>
        <w:rFonts w:ascii="Symbol" w:hAnsi="Symbol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"/>
      <w:lvlJc w:val="left"/>
      <w:rPr>
        <w:rFonts w:ascii="Symbol" w:hAnsi="Symbol"/>
      </w:rPr>
    </w:lvl>
  </w:abstractNum>
  <w:abstractNum w:abstractNumId="23" w15:restartNumberingAfterBreak="0">
    <w:nsid w:val="48617CD4"/>
    <w:multiLevelType w:val="multilevel"/>
    <w:tmpl w:val="649C4866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499E736E"/>
    <w:multiLevelType w:val="hybridMultilevel"/>
    <w:tmpl w:val="0AD00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04033"/>
    <w:multiLevelType w:val="multilevel"/>
    <w:tmpl w:val="279E3408"/>
    <w:styleLink w:val="WWNum12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 w15:restartNumberingAfterBreak="0">
    <w:nsid w:val="4EE564D1"/>
    <w:multiLevelType w:val="hybridMultilevel"/>
    <w:tmpl w:val="05E8F094"/>
    <w:lvl w:ilvl="0" w:tplc="AFBA1F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5672296"/>
    <w:multiLevelType w:val="multilevel"/>
    <w:tmpl w:val="059CB0D4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5C192A"/>
    <w:multiLevelType w:val="hybridMultilevel"/>
    <w:tmpl w:val="3AECEE8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B">
      <w:start w:val="1"/>
      <w:numFmt w:val="lowerRoman"/>
      <w:lvlText w:val="%2."/>
      <w:lvlJc w:val="righ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5C0035F4"/>
    <w:multiLevelType w:val="hybridMultilevel"/>
    <w:tmpl w:val="9760D86C"/>
    <w:lvl w:ilvl="0" w:tplc="6526E0B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0481"/>
    <w:multiLevelType w:val="multilevel"/>
    <w:tmpl w:val="F932A716"/>
    <w:styleLink w:val="WWNum3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2" w15:restartNumberingAfterBreak="0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 w15:restartNumberingAfterBreak="0">
    <w:nsid w:val="5F213A5A"/>
    <w:multiLevelType w:val="hybridMultilevel"/>
    <w:tmpl w:val="C54EE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A08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C73519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006DAE"/>
    <w:multiLevelType w:val="hybridMultilevel"/>
    <w:tmpl w:val="D84A206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5B08D6"/>
    <w:multiLevelType w:val="multilevel"/>
    <w:tmpl w:val="7856176E"/>
    <w:styleLink w:val="WWNum55"/>
    <w:lvl w:ilvl="0">
      <w:start w:val="1"/>
      <w:numFmt w:val="decimal"/>
      <w:lvlText w:val="%1."/>
      <w:lvlJc w:val="left"/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2B7E18"/>
    <w:multiLevelType w:val="multilevel"/>
    <w:tmpl w:val="56DEF580"/>
    <w:styleLink w:val="WWNum9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 w15:restartNumberingAfterBreak="0">
    <w:nsid w:val="6DC61CC7"/>
    <w:multiLevelType w:val="hybridMultilevel"/>
    <w:tmpl w:val="57D2970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EAD2E63"/>
    <w:multiLevelType w:val="multilevel"/>
    <w:tmpl w:val="928EBAD0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 w15:restartNumberingAfterBreak="0">
    <w:nsid w:val="71D70C09"/>
    <w:multiLevelType w:val="multilevel"/>
    <w:tmpl w:val="B46AE152"/>
    <w:styleLink w:val="WWNum9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4" w15:restartNumberingAfterBreak="0">
    <w:nsid w:val="729F1C27"/>
    <w:multiLevelType w:val="multilevel"/>
    <w:tmpl w:val="5FD4D88A"/>
    <w:styleLink w:val="WWNum6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 w15:restartNumberingAfterBreak="0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8DC6F80"/>
    <w:multiLevelType w:val="hybridMultilevel"/>
    <w:tmpl w:val="57AAA1FE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564AB6"/>
    <w:multiLevelType w:val="multilevel"/>
    <w:tmpl w:val="255CA84E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ahoma" w:eastAsia="Arial Unicode MS" w:hAnsi="Tahoma"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39"/>
  </w:num>
  <w:num w:numId="3">
    <w:abstractNumId w:val="19"/>
  </w:num>
  <w:num w:numId="4">
    <w:abstractNumId w:val="23"/>
  </w:num>
  <w:num w:numId="5">
    <w:abstractNumId w:val="31"/>
  </w:num>
  <w:num w:numId="6">
    <w:abstractNumId w:val="4"/>
  </w:num>
  <w:num w:numId="7">
    <w:abstractNumId w:val="43"/>
  </w:num>
  <w:num w:numId="8">
    <w:abstractNumId w:val="8"/>
  </w:num>
  <w:num w:numId="9">
    <w:abstractNumId w:val="47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22"/>
  </w:num>
  <w:num w:numId="16">
    <w:abstractNumId w:val="25"/>
  </w:num>
  <w:num w:numId="17">
    <w:abstractNumId w:val="42"/>
  </w:num>
  <w:num w:numId="18">
    <w:abstractNumId w:val="44"/>
  </w:num>
  <w:num w:numId="19">
    <w:abstractNumId w:val="27"/>
  </w:num>
  <w:num w:numId="20">
    <w:abstractNumId w:val="40"/>
  </w:num>
  <w:num w:numId="21">
    <w:abstractNumId w:val="17"/>
  </w:num>
  <w:num w:numId="22">
    <w:abstractNumId w:val="9"/>
  </w:num>
  <w:num w:numId="23">
    <w:abstractNumId w:val="32"/>
  </w:num>
  <w:num w:numId="24">
    <w:abstractNumId w:val="21"/>
  </w:num>
  <w:num w:numId="25">
    <w:abstractNumId w:val="20"/>
  </w:num>
  <w:num w:numId="26">
    <w:abstractNumId w:val="37"/>
  </w:num>
  <w:num w:numId="27">
    <w:abstractNumId w:val="38"/>
  </w:num>
  <w:num w:numId="28">
    <w:abstractNumId w:val="46"/>
  </w:num>
  <w:num w:numId="29">
    <w:abstractNumId w:val="28"/>
  </w:num>
  <w:num w:numId="30">
    <w:abstractNumId w:val="11"/>
  </w:num>
  <w:num w:numId="31">
    <w:abstractNumId w:val="5"/>
  </w:num>
  <w:num w:numId="32">
    <w:abstractNumId w:val="35"/>
  </w:num>
  <w:num w:numId="33">
    <w:abstractNumId w:val="34"/>
  </w:num>
  <w:num w:numId="34">
    <w:abstractNumId w:val="14"/>
  </w:num>
  <w:num w:numId="35">
    <w:abstractNumId w:val="45"/>
  </w:num>
  <w:num w:numId="36">
    <w:abstractNumId w:val="13"/>
  </w:num>
  <w:num w:numId="37">
    <w:abstractNumId w:val="16"/>
  </w:num>
  <w:num w:numId="38">
    <w:abstractNumId w:val="3"/>
  </w:num>
  <w:num w:numId="39">
    <w:abstractNumId w:val="33"/>
  </w:num>
  <w:num w:numId="40">
    <w:abstractNumId w:val="18"/>
  </w:num>
  <w:num w:numId="41">
    <w:abstractNumId w:val="30"/>
  </w:num>
  <w:num w:numId="42">
    <w:abstractNumId w:val="0"/>
  </w:num>
  <w:num w:numId="43">
    <w:abstractNumId w:val="36"/>
  </w:num>
  <w:num w:numId="44">
    <w:abstractNumId w:val="41"/>
  </w:num>
  <w:num w:numId="45">
    <w:abstractNumId w:val="29"/>
  </w:num>
  <w:num w:numId="46">
    <w:abstractNumId w:val="6"/>
  </w:num>
  <w:num w:numId="47">
    <w:abstractNumId w:val="2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283"/>
    <w:rsid w:val="000000D9"/>
    <w:rsid w:val="00004F39"/>
    <w:rsid w:val="00005BB5"/>
    <w:rsid w:val="00012704"/>
    <w:rsid w:val="00013227"/>
    <w:rsid w:val="00013858"/>
    <w:rsid w:val="00013CB6"/>
    <w:rsid w:val="000145E9"/>
    <w:rsid w:val="00015B2C"/>
    <w:rsid w:val="00017843"/>
    <w:rsid w:val="00021C34"/>
    <w:rsid w:val="0002268D"/>
    <w:rsid w:val="00026FC5"/>
    <w:rsid w:val="00030269"/>
    <w:rsid w:val="00031F40"/>
    <w:rsid w:val="00032642"/>
    <w:rsid w:val="0003331F"/>
    <w:rsid w:val="000401A0"/>
    <w:rsid w:val="000408B2"/>
    <w:rsid w:val="000420B0"/>
    <w:rsid w:val="00042A81"/>
    <w:rsid w:val="00046245"/>
    <w:rsid w:val="00046671"/>
    <w:rsid w:val="00047881"/>
    <w:rsid w:val="000519F8"/>
    <w:rsid w:val="00061FFA"/>
    <w:rsid w:val="0006204B"/>
    <w:rsid w:val="0006230B"/>
    <w:rsid w:val="00065CE9"/>
    <w:rsid w:val="00073268"/>
    <w:rsid w:val="000737DF"/>
    <w:rsid w:val="00073B85"/>
    <w:rsid w:val="00074082"/>
    <w:rsid w:val="00074CB1"/>
    <w:rsid w:val="0007506C"/>
    <w:rsid w:val="00080ABC"/>
    <w:rsid w:val="000813A5"/>
    <w:rsid w:val="00082E23"/>
    <w:rsid w:val="00082F74"/>
    <w:rsid w:val="0008650E"/>
    <w:rsid w:val="000907F5"/>
    <w:rsid w:val="00090EA9"/>
    <w:rsid w:val="0009175F"/>
    <w:rsid w:val="00094F92"/>
    <w:rsid w:val="00096770"/>
    <w:rsid w:val="000A3DDD"/>
    <w:rsid w:val="000B46AB"/>
    <w:rsid w:val="000B60B6"/>
    <w:rsid w:val="000C523F"/>
    <w:rsid w:val="000C65A0"/>
    <w:rsid w:val="000C69D7"/>
    <w:rsid w:val="000C6D2C"/>
    <w:rsid w:val="000D1246"/>
    <w:rsid w:val="000D2AC9"/>
    <w:rsid w:val="000D2E83"/>
    <w:rsid w:val="000D3EC4"/>
    <w:rsid w:val="000D6C1D"/>
    <w:rsid w:val="000E013F"/>
    <w:rsid w:val="000E10BE"/>
    <w:rsid w:val="000E5D8F"/>
    <w:rsid w:val="000E7096"/>
    <w:rsid w:val="001010E2"/>
    <w:rsid w:val="001020B8"/>
    <w:rsid w:val="00102A9F"/>
    <w:rsid w:val="00102FA3"/>
    <w:rsid w:val="00103B45"/>
    <w:rsid w:val="00107461"/>
    <w:rsid w:val="00107D6E"/>
    <w:rsid w:val="00107DEE"/>
    <w:rsid w:val="00110590"/>
    <w:rsid w:val="0011109F"/>
    <w:rsid w:val="001200F3"/>
    <w:rsid w:val="00120564"/>
    <w:rsid w:val="00122283"/>
    <w:rsid w:val="00122942"/>
    <w:rsid w:val="00123DC6"/>
    <w:rsid w:val="0012470D"/>
    <w:rsid w:val="0013286E"/>
    <w:rsid w:val="00134B47"/>
    <w:rsid w:val="001432D3"/>
    <w:rsid w:val="00143560"/>
    <w:rsid w:val="00143F79"/>
    <w:rsid w:val="001465D7"/>
    <w:rsid w:val="001466A6"/>
    <w:rsid w:val="00154588"/>
    <w:rsid w:val="00155EFA"/>
    <w:rsid w:val="001576FC"/>
    <w:rsid w:val="0016044E"/>
    <w:rsid w:val="0016285E"/>
    <w:rsid w:val="00163D83"/>
    <w:rsid w:val="00164131"/>
    <w:rsid w:val="00166276"/>
    <w:rsid w:val="00166DE9"/>
    <w:rsid w:val="0017054B"/>
    <w:rsid w:val="001748AD"/>
    <w:rsid w:val="00181087"/>
    <w:rsid w:val="00181597"/>
    <w:rsid w:val="00181688"/>
    <w:rsid w:val="00181D32"/>
    <w:rsid w:val="00187AF5"/>
    <w:rsid w:val="00190993"/>
    <w:rsid w:val="001924F6"/>
    <w:rsid w:val="001958B2"/>
    <w:rsid w:val="00196521"/>
    <w:rsid w:val="001A1B85"/>
    <w:rsid w:val="001A21F5"/>
    <w:rsid w:val="001A312A"/>
    <w:rsid w:val="001A3DFC"/>
    <w:rsid w:val="001A6D4C"/>
    <w:rsid w:val="001B28B8"/>
    <w:rsid w:val="001B67D4"/>
    <w:rsid w:val="001C17FE"/>
    <w:rsid w:val="001C1EC8"/>
    <w:rsid w:val="001C2F14"/>
    <w:rsid w:val="001C3C46"/>
    <w:rsid w:val="001C4002"/>
    <w:rsid w:val="001D11B1"/>
    <w:rsid w:val="001D69AD"/>
    <w:rsid w:val="001E01E9"/>
    <w:rsid w:val="001E0426"/>
    <w:rsid w:val="001E1AA8"/>
    <w:rsid w:val="001E2605"/>
    <w:rsid w:val="001E2935"/>
    <w:rsid w:val="001E327E"/>
    <w:rsid w:val="001E3616"/>
    <w:rsid w:val="001F0C52"/>
    <w:rsid w:val="001F5DFB"/>
    <w:rsid w:val="00200229"/>
    <w:rsid w:val="002011A0"/>
    <w:rsid w:val="0020481E"/>
    <w:rsid w:val="0021097D"/>
    <w:rsid w:val="00210AA7"/>
    <w:rsid w:val="00210AD6"/>
    <w:rsid w:val="002114AA"/>
    <w:rsid w:val="00214AAF"/>
    <w:rsid w:val="00214FB5"/>
    <w:rsid w:val="002152DD"/>
    <w:rsid w:val="002349E8"/>
    <w:rsid w:val="002355DD"/>
    <w:rsid w:val="002364C3"/>
    <w:rsid w:val="002367FD"/>
    <w:rsid w:val="002373A6"/>
    <w:rsid w:val="00237CE8"/>
    <w:rsid w:val="00240231"/>
    <w:rsid w:val="00247B26"/>
    <w:rsid w:val="002505F3"/>
    <w:rsid w:val="00251DB0"/>
    <w:rsid w:val="00273FC1"/>
    <w:rsid w:val="00274114"/>
    <w:rsid w:val="00287461"/>
    <w:rsid w:val="00287B06"/>
    <w:rsid w:val="00287D67"/>
    <w:rsid w:val="00287F82"/>
    <w:rsid w:val="00287FFE"/>
    <w:rsid w:val="002963BC"/>
    <w:rsid w:val="00296BD2"/>
    <w:rsid w:val="00297D6A"/>
    <w:rsid w:val="002A081E"/>
    <w:rsid w:val="002A488D"/>
    <w:rsid w:val="002A4D2F"/>
    <w:rsid w:val="002A4D87"/>
    <w:rsid w:val="002A5CA5"/>
    <w:rsid w:val="002A7D9C"/>
    <w:rsid w:val="002B0544"/>
    <w:rsid w:val="002B0A30"/>
    <w:rsid w:val="002B3286"/>
    <w:rsid w:val="002B691F"/>
    <w:rsid w:val="002B69E4"/>
    <w:rsid w:val="002C1742"/>
    <w:rsid w:val="002C1F10"/>
    <w:rsid w:val="002C2820"/>
    <w:rsid w:val="002C4362"/>
    <w:rsid w:val="002C4C9F"/>
    <w:rsid w:val="002C5140"/>
    <w:rsid w:val="002C52DB"/>
    <w:rsid w:val="002C53E1"/>
    <w:rsid w:val="002C5C8C"/>
    <w:rsid w:val="002C63CA"/>
    <w:rsid w:val="002D03C8"/>
    <w:rsid w:val="002D0897"/>
    <w:rsid w:val="002D175D"/>
    <w:rsid w:val="002D1F82"/>
    <w:rsid w:val="002D2F86"/>
    <w:rsid w:val="002E23AE"/>
    <w:rsid w:val="002E6CF9"/>
    <w:rsid w:val="002E723C"/>
    <w:rsid w:val="002E727A"/>
    <w:rsid w:val="002F1B7A"/>
    <w:rsid w:val="002F3D59"/>
    <w:rsid w:val="002F510B"/>
    <w:rsid w:val="002F68CF"/>
    <w:rsid w:val="002F7FA5"/>
    <w:rsid w:val="00301303"/>
    <w:rsid w:val="00302DAB"/>
    <w:rsid w:val="00305043"/>
    <w:rsid w:val="00307A02"/>
    <w:rsid w:val="00310223"/>
    <w:rsid w:val="0031279E"/>
    <w:rsid w:val="00316074"/>
    <w:rsid w:val="003225F1"/>
    <w:rsid w:val="0032299D"/>
    <w:rsid w:val="00325B53"/>
    <w:rsid w:val="003272E5"/>
    <w:rsid w:val="003336AB"/>
    <w:rsid w:val="00334114"/>
    <w:rsid w:val="00334840"/>
    <w:rsid w:val="00334D32"/>
    <w:rsid w:val="00335021"/>
    <w:rsid w:val="00337585"/>
    <w:rsid w:val="003416EE"/>
    <w:rsid w:val="00345078"/>
    <w:rsid w:val="003457F3"/>
    <w:rsid w:val="0034688D"/>
    <w:rsid w:val="00347379"/>
    <w:rsid w:val="00347663"/>
    <w:rsid w:val="00351229"/>
    <w:rsid w:val="00357A8D"/>
    <w:rsid w:val="00361373"/>
    <w:rsid w:val="00362B8E"/>
    <w:rsid w:val="00364960"/>
    <w:rsid w:val="003725E3"/>
    <w:rsid w:val="00375023"/>
    <w:rsid w:val="0037575B"/>
    <w:rsid w:val="003769A7"/>
    <w:rsid w:val="00376CB3"/>
    <w:rsid w:val="003814F1"/>
    <w:rsid w:val="003824ED"/>
    <w:rsid w:val="0038558A"/>
    <w:rsid w:val="00385914"/>
    <w:rsid w:val="00392413"/>
    <w:rsid w:val="00395052"/>
    <w:rsid w:val="003A0925"/>
    <w:rsid w:val="003A106D"/>
    <w:rsid w:val="003A5B1D"/>
    <w:rsid w:val="003A63AE"/>
    <w:rsid w:val="003B1DAD"/>
    <w:rsid w:val="003B2968"/>
    <w:rsid w:val="003B4DD3"/>
    <w:rsid w:val="003B7C90"/>
    <w:rsid w:val="003C19CC"/>
    <w:rsid w:val="003C2EA5"/>
    <w:rsid w:val="003C5399"/>
    <w:rsid w:val="003D0799"/>
    <w:rsid w:val="003D0D07"/>
    <w:rsid w:val="003D3065"/>
    <w:rsid w:val="003D4C6E"/>
    <w:rsid w:val="003D7982"/>
    <w:rsid w:val="003E11C8"/>
    <w:rsid w:val="003E1567"/>
    <w:rsid w:val="003E2080"/>
    <w:rsid w:val="003E63B7"/>
    <w:rsid w:val="003E6A45"/>
    <w:rsid w:val="003E6E38"/>
    <w:rsid w:val="003E70B3"/>
    <w:rsid w:val="003F2A71"/>
    <w:rsid w:val="003F2C8C"/>
    <w:rsid w:val="003F2EC4"/>
    <w:rsid w:val="003F689E"/>
    <w:rsid w:val="003F7CD1"/>
    <w:rsid w:val="0040211B"/>
    <w:rsid w:val="004031F6"/>
    <w:rsid w:val="0041042A"/>
    <w:rsid w:val="004120A4"/>
    <w:rsid w:val="004126E1"/>
    <w:rsid w:val="0041482A"/>
    <w:rsid w:val="00416CD8"/>
    <w:rsid w:val="004216AA"/>
    <w:rsid w:val="00421F9D"/>
    <w:rsid w:val="00422A07"/>
    <w:rsid w:val="00422B5B"/>
    <w:rsid w:val="00423F48"/>
    <w:rsid w:val="004247EB"/>
    <w:rsid w:val="00424BD4"/>
    <w:rsid w:val="004304BD"/>
    <w:rsid w:val="00433C82"/>
    <w:rsid w:val="0043490D"/>
    <w:rsid w:val="004415A3"/>
    <w:rsid w:val="0044196D"/>
    <w:rsid w:val="004434BE"/>
    <w:rsid w:val="004450F9"/>
    <w:rsid w:val="004512D3"/>
    <w:rsid w:val="00454DA0"/>
    <w:rsid w:val="004621E3"/>
    <w:rsid w:val="004623C1"/>
    <w:rsid w:val="00463761"/>
    <w:rsid w:val="00480F18"/>
    <w:rsid w:val="00481531"/>
    <w:rsid w:val="004836B5"/>
    <w:rsid w:val="00483CBC"/>
    <w:rsid w:val="00487659"/>
    <w:rsid w:val="0049361F"/>
    <w:rsid w:val="0049472D"/>
    <w:rsid w:val="00494B17"/>
    <w:rsid w:val="00495859"/>
    <w:rsid w:val="004964C1"/>
    <w:rsid w:val="00496602"/>
    <w:rsid w:val="004A1656"/>
    <w:rsid w:val="004A5EEA"/>
    <w:rsid w:val="004B5CC2"/>
    <w:rsid w:val="004B6BBF"/>
    <w:rsid w:val="004C2561"/>
    <w:rsid w:val="004C783E"/>
    <w:rsid w:val="004D113D"/>
    <w:rsid w:val="004D1DA3"/>
    <w:rsid w:val="004D3673"/>
    <w:rsid w:val="004D4B8D"/>
    <w:rsid w:val="004D766A"/>
    <w:rsid w:val="004D787F"/>
    <w:rsid w:val="004E11A2"/>
    <w:rsid w:val="004E224C"/>
    <w:rsid w:val="004E3F22"/>
    <w:rsid w:val="004E4BB4"/>
    <w:rsid w:val="004E7DF6"/>
    <w:rsid w:val="004F1D2D"/>
    <w:rsid w:val="004F21BF"/>
    <w:rsid w:val="004F3383"/>
    <w:rsid w:val="004F53B2"/>
    <w:rsid w:val="004F54CE"/>
    <w:rsid w:val="005013B6"/>
    <w:rsid w:val="005020AD"/>
    <w:rsid w:val="005127E4"/>
    <w:rsid w:val="00513FA9"/>
    <w:rsid w:val="005200C3"/>
    <w:rsid w:val="00520240"/>
    <w:rsid w:val="005207DA"/>
    <w:rsid w:val="00521D51"/>
    <w:rsid w:val="005227F2"/>
    <w:rsid w:val="00523566"/>
    <w:rsid w:val="00526E63"/>
    <w:rsid w:val="005271DC"/>
    <w:rsid w:val="005312F5"/>
    <w:rsid w:val="0053157D"/>
    <w:rsid w:val="00531E98"/>
    <w:rsid w:val="00536FD2"/>
    <w:rsid w:val="00540C13"/>
    <w:rsid w:val="00540F96"/>
    <w:rsid w:val="00541A45"/>
    <w:rsid w:val="00544EE4"/>
    <w:rsid w:val="005452DA"/>
    <w:rsid w:val="00546841"/>
    <w:rsid w:val="00557330"/>
    <w:rsid w:val="005579DD"/>
    <w:rsid w:val="00557F6B"/>
    <w:rsid w:val="00561E2B"/>
    <w:rsid w:val="0056691B"/>
    <w:rsid w:val="005670B0"/>
    <w:rsid w:val="00572173"/>
    <w:rsid w:val="0057385B"/>
    <w:rsid w:val="005738D8"/>
    <w:rsid w:val="00576650"/>
    <w:rsid w:val="005809F8"/>
    <w:rsid w:val="005824B2"/>
    <w:rsid w:val="00583934"/>
    <w:rsid w:val="00584FDB"/>
    <w:rsid w:val="005864A6"/>
    <w:rsid w:val="00587884"/>
    <w:rsid w:val="00587EA9"/>
    <w:rsid w:val="00590AA1"/>
    <w:rsid w:val="00590E98"/>
    <w:rsid w:val="00593042"/>
    <w:rsid w:val="005A1A3F"/>
    <w:rsid w:val="005A2C6C"/>
    <w:rsid w:val="005A3D6E"/>
    <w:rsid w:val="005A6173"/>
    <w:rsid w:val="005A6B9B"/>
    <w:rsid w:val="005B0D44"/>
    <w:rsid w:val="005B2F8A"/>
    <w:rsid w:val="005B5041"/>
    <w:rsid w:val="005B5809"/>
    <w:rsid w:val="005C0337"/>
    <w:rsid w:val="005C2363"/>
    <w:rsid w:val="005C2B4C"/>
    <w:rsid w:val="005C3F1A"/>
    <w:rsid w:val="005C6DB1"/>
    <w:rsid w:val="005C711C"/>
    <w:rsid w:val="005D338E"/>
    <w:rsid w:val="005D4969"/>
    <w:rsid w:val="005E25D4"/>
    <w:rsid w:val="005E27E6"/>
    <w:rsid w:val="005E7D3D"/>
    <w:rsid w:val="005F0547"/>
    <w:rsid w:val="005F0692"/>
    <w:rsid w:val="005F11E2"/>
    <w:rsid w:val="005F547C"/>
    <w:rsid w:val="005F68CC"/>
    <w:rsid w:val="0060486E"/>
    <w:rsid w:val="00606475"/>
    <w:rsid w:val="00606924"/>
    <w:rsid w:val="006078C5"/>
    <w:rsid w:val="00610AD6"/>
    <w:rsid w:val="00611456"/>
    <w:rsid w:val="006172BF"/>
    <w:rsid w:val="006214DA"/>
    <w:rsid w:val="00621804"/>
    <w:rsid w:val="0062289D"/>
    <w:rsid w:val="00623BA4"/>
    <w:rsid w:val="00624164"/>
    <w:rsid w:val="006254DA"/>
    <w:rsid w:val="00625B25"/>
    <w:rsid w:val="006279EB"/>
    <w:rsid w:val="00630540"/>
    <w:rsid w:val="00632331"/>
    <w:rsid w:val="006324D3"/>
    <w:rsid w:val="00636AFA"/>
    <w:rsid w:val="00636BF5"/>
    <w:rsid w:val="00637CEE"/>
    <w:rsid w:val="0064008F"/>
    <w:rsid w:val="00641E63"/>
    <w:rsid w:val="00645386"/>
    <w:rsid w:val="00647E53"/>
    <w:rsid w:val="006507B7"/>
    <w:rsid w:val="00654BFC"/>
    <w:rsid w:val="00665143"/>
    <w:rsid w:val="00665616"/>
    <w:rsid w:val="00666196"/>
    <w:rsid w:val="0067015A"/>
    <w:rsid w:val="006703CB"/>
    <w:rsid w:val="00670CB2"/>
    <w:rsid w:val="00671150"/>
    <w:rsid w:val="006713AC"/>
    <w:rsid w:val="006808CC"/>
    <w:rsid w:val="006810C5"/>
    <w:rsid w:val="00682B19"/>
    <w:rsid w:val="006841F6"/>
    <w:rsid w:val="00684C38"/>
    <w:rsid w:val="00691AEF"/>
    <w:rsid w:val="00692010"/>
    <w:rsid w:val="00695176"/>
    <w:rsid w:val="00696D18"/>
    <w:rsid w:val="006977F8"/>
    <w:rsid w:val="006A0423"/>
    <w:rsid w:val="006A13F6"/>
    <w:rsid w:val="006A15A5"/>
    <w:rsid w:val="006A190A"/>
    <w:rsid w:val="006A1E85"/>
    <w:rsid w:val="006A40B7"/>
    <w:rsid w:val="006A4F23"/>
    <w:rsid w:val="006B086C"/>
    <w:rsid w:val="006B2F86"/>
    <w:rsid w:val="006B51F2"/>
    <w:rsid w:val="006B56CC"/>
    <w:rsid w:val="006B5800"/>
    <w:rsid w:val="006B5B54"/>
    <w:rsid w:val="006C010C"/>
    <w:rsid w:val="006C01C2"/>
    <w:rsid w:val="006C04C4"/>
    <w:rsid w:val="006C2DD9"/>
    <w:rsid w:val="006C2EB7"/>
    <w:rsid w:val="006C6972"/>
    <w:rsid w:val="006D18E3"/>
    <w:rsid w:val="006D1ED8"/>
    <w:rsid w:val="006D7E92"/>
    <w:rsid w:val="006E2847"/>
    <w:rsid w:val="006E403C"/>
    <w:rsid w:val="006E5151"/>
    <w:rsid w:val="006E793C"/>
    <w:rsid w:val="006F666B"/>
    <w:rsid w:val="006F7234"/>
    <w:rsid w:val="006F7F99"/>
    <w:rsid w:val="00701946"/>
    <w:rsid w:val="00705BF4"/>
    <w:rsid w:val="00711045"/>
    <w:rsid w:val="00712B84"/>
    <w:rsid w:val="00721DF9"/>
    <w:rsid w:val="00722846"/>
    <w:rsid w:val="007247F6"/>
    <w:rsid w:val="00725E0A"/>
    <w:rsid w:val="00726111"/>
    <w:rsid w:val="00727619"/>
    <w:rsid w:val="007301A3"/>
    <w:rsid w:val="00733EDD"/>
    <w:rsid w:val="007360D9"/>
    <w:rsid w:val="00737D18"/>
    <w:rsid w:val="00745D5B"/>
    <w:rsid w:val="00745FDA"/>
    <w:rsid w:val="00746D22"/>
    <w:rsid w:val="00746FF7"/>
    <w:rsid w:val="0075042C"/>
    <w:rsid w:val="0075058B"/>
    <w:rsid w:val="0075183D"/>
    <w:rsid w:val="00752049"/>
    <w:rsid w:val="00753170"/>
    <w:rsid w:val="00754EF0"/>
    <w:rsid w:val="0075613C"/>
    <w:rsid w:val="00757198"/>
    <w:rsid w:val="00760BA4"/>
    <w:rsid w:val="00761BF9"/>
    <w:rsid w:val="00761C21"/>
    <w:rsid w:val="0076242A"/>
    <w:rsid w:val="0076376A"/>
    <w:rsid w:val="0076548D"/>
    <w:rsid w:val="0076734A"/>
    <w:rsid w:val="0076770C"/>
    <w:rsid w:val="00781865"/>
    <w:rsid w:val="007839B3"/>
    <w:rsid w:val="00783BCF"/>
    <w:rsid w:val="00785211"/>
    <w:rsid w:val="00787547"/>
    <w:rsid w:val="00787F0E"/>
    <w:rsid w:val="00790C9A"/>
    <w:rsid w:val="007927EF"/>
    <w:rsid w:val="007927F9"/>
    <w:rsid w:val="00793CF9"/>
    <w:rsid w:val="00794BDA"/>
    <w:rsid w:val="007961A1"/>
    <w:rsid w:val="0079701B"/>
    <w:rsid w:val="007A04B1"/>
    <w:rsid w:val="007A0CAA"/>
    <w:rsid w:val="007A1002"/>
    <w:rsid w:val="007A2970"/>
    <w:rsid w:val="007A38F0"/>
    <w:rsid w:val="007A4685"/>
    <w:rsid w:val="007B11AB"/>
    <w:rsid w:val="007C05C6"/>
    <w:rsid w:val="007C0B78"/>
    <w:rsid w:val="007C1877"/>
    <w:rsid w:val="007C3DB4"/>
    <w:rsid w:val="007D164B"/>
    <w:rsid w:val="007D31F4"/>
    <w:rsid w:val="007D351B"/>
    <w:rsid w:val="007E0CC6"/>
    <w:rsid w:val="007E16E0"/>
    <w:rsid w:val="007E1A2F"/>
    <w:rsid w:val="007F10A5"/>
    <w:rsid w:val="007F176D"/>
    <w:rsid w:val="007F3D71"/>
    <w:rsid w:val="007F69CF"/>
    <w:rsid w:val="00811412"/>
    <w:rsid w:val="00811EC2"/>
    <w:rsid w:val="00822752"/>
    <w:rsid w:val="008253EF"/>
    <w:rsid w:val="00830727"/>
    <w:rsid w:val="00833358"/>
    <w:rsid w:val="00833FF2"/>
    <w:rsid w:val="00834BDE"/>
    <w:rsid w:val="00836D99"/>
    <w:rsid w:val="00837D86"/>
    <w:rsid w:val="008406B3"/>
    <w:rsid w:val="008412D9"/>
    <w:rsid w:val="00841990"/>
    <w:rsid w:val="00842B6C"/>
    <w:rsid w:val="00842BA0"/>
    <w:rsid w:val="00845DC2"/>
    <w:rsid w:val="00845EAC"/>
    <w:rsid w:val="00846158"/>
    <w:rsid w:val="00846638"/>
    <w:rsid w:val="008502BD"/>
    <w:rsid w:val="008503A2"/>
    <w:rsid w:val="008507E6"/>
    <w:rsid w:val="00852F59"/>
    <w:rsid w:val="00857834"/>
    <w:rsid w:val="0085786D"/>
    <w:rsid w:val="008601C0"/>
    <w:rsid w:val="00861714"/>
    <w:rsid w:val="00861FCC"/>
    <w:rsid w:val="00862895"/>
    <w:rsid w:val="00875B72"/>
    <w:rsid w:val="00880C55"/>
    <w:rsid w:val="00883804"/>
    <w:rsid w:val="00884134"/>
    <w:rsid w:val="00890527"/>
    <w:rsid w:val="0089295B"/>
    <w:rsid w:val="0089385E"/>
    <w:rsid w:val="0089444A"/>
    <w:rsid w:val="00894987"/>
    <w:rsid w:val="00894C47"/>
    <w:rsid w:val="00896A71"/>
    <w:rsid w:val="008A0D4C"/>
    <w:rsid w:val="008A1C3D"/>
    <w:rsid w:val="008A32C5"/>
    <w:rsid w:val="008A5C56"/>
    <w:rsid w:val="008B0A2F"/>
    <w:rsid w:val="008B4252"/>
    <w:rsid w:val="008B78DA"/>
    <w:rsid w:val="008B7931"/>
    <w:rsid w:val="008B79C3"/>
    <w:rsid w:val="008C088B"/>
    <w:rsid w:val="008C09AF"/>
    <w:rsid w:val="008C1C18"/>
    <w:rsid w:val="008C26BB"/>
    <w:rsid w:val="008C41C2"/>
    <w:rsid w:val="008C6544"/>
    <w:rsid w:val="008C67B7"/>
    <w:rsid w:val="008C72FE"/>
    <w:rsid w:val="008C7D97"/>
    <w:rsid w:val="008D3F3D"/>
    <w:rsid w:val="008D4175"/>
    <w:rsid w:val="008D5FAE"/>
    <w:rsid w:val="008D6344"/>
    <w:rsid w:val="008E0F39"/>
    <w:rsid w:val="008E181F"/>
    <w:rsid w:val="008E303C"/>
    <w:rsid w:val="008E4381"/>
    <w:rsid w:val="008E54D9"/>
    <w:rsid w:val="008E5D39"/>
    <w:rsid w:val="008E5E85"/>
    <w:rsid w:val="008E75B0"/>
    <w:rsid w:val="008E7F76"/>
    <w:rsid w:val="008F09E8"/>
    <w:rsid w:val="008F3C12"/>
    <w:rsid w:val="008F7E1F"/>
    <w:rsid w:val="00901E9D"/>
    <w:rsid w:val="00902E4D"/>
    <w:rsid w:val="009042C3"/>
    <w:rsid w:val="00906314"/>
    <w:rsid w:val="009104DE"/>
    <w:rsid w:val="00911815"/>
    <w:rsid w:val="00911D2B"/>
    <w:rsid w:val="0091446F"/>
    <w:rsid w:val="00914D42"/>
    <w:rsid w:val="00915D31"/>
    <w:rsid w:val="009167BB"/>
    <w:rsid w:val="00916B42"/>
    <w:rsid w:val="00916C48"/>
    <w:rsid w:val="0092026F"/>
    <w:rsid w:val="009214E2"/>
    <w:rsid w:val="0092155A"/>
    <w:rsid w:val="00922937"/>
    <w:rsid w:val="00923B37"/>
    <w:rsid w:val="00923F2F"/>
    <w:rsid w:val="00924D9D"/>
    <w:rsid w:val="00927A56"/>
    <w:rsid w:val="00927E03"/>
    <w:rsid w:val="00930757"/>
    <w:rsid w:val="00931983"/>
    <w:rsid w:val="00931F41"/>
    <w:rsid w:val="00934434"/>
    <w:rsid w:val="0093455A"/>
    <w:rsid w:val="009359AE"/>
    <w:rsid w:val="00935ABF"/>
    <w:rsid w:val="00936878"/>
    <w:rsid w:val="00941A1D"/>
    <w:rsid w:val="00943131"/>
    <w:rsid w:val="00943FC5"/>
    <w:rsid w:val="00950199"/>
    <w:rsid w:val="00955405"/>
    <w:rsid w:val="00955CE7"/>
    <w:rsid w:val="00956D41"/>
    <w:rsid w:val="009570B9"/>
    <w:rsid w:val="00957388"/>
    <w:rsid w:val="00957522"/>
    <w:rsid w:val="009602CF"/>
    <w:rsid w:val="00960D33"/>
    <w:rsid w:val="009611BF"/>
    <w:rsid w:val="009617BE"/>
    <w:rsid w:val="009632F8"/>
    <w:rsid w:val="009645F1"/>
    <w:rsid w:val="00967BB5"/>
    <w:rsid w:val="00970631"/>
    <w:rsid w:val="00971C7B"/>
    <w:rsid w:val="00975CB8"/>
    <w:rsid w:val="00976073"/>
    <w:rsid w:val="00976F49"/>
    <w:rsid w:val="00977D3C"/>
    <w:rsid w:val="00980E4A"/>
    <w:rsid w:val="0098582C"/>
    <w:rsid w:val="00987360"/>
    <w:rsid w:val="009A3FC1"/>
    <w:rsid w:val="009A5FD7"/>
    <w:rsid w:val="009B122D"/>
    <w:rsid w:val="009B2CF1"/>
    <w:rsid w:val="009B2DCC"/>
    <w:rsid w:val="009B4C95"/>
    <w:rsid w:val="009B5623"/>
    <w:rsid w:val="009B56C7"/>
    <w:rsid w:val="009B6D87"/>
    <w:rsid w:val="009C0D55"/>
    <w:rsid w:val="009C3488"/>
    <w:rsid w:val="009C360D"/>
    <w:rsid w:val="009C6A58"/>
    <w:rsid w:val="009C708D"/>
    <w:rsid w:val="009D10A4"/>
    <w:rsid w:val="009D584B"/>
    <w:rsid w:val="009E1D35"/>
    <w:rsid w:val="009E2462"/>
    <w:rsid w:val="009E25D6"/>
    <w:rsid w:val="009E5E80"/>
    <w:rsid w:val="009F0724"/>
    <w:rsid w:val="009F0BE1"/>
    <w:rsid w:val="009F12FC"/>
    <w:rsid w:val="009F2B8D"/>
    <w:rsid w:val="009F4524"/>
    <w:rsid w:val="00A03376"/>
    <w:rsid w:val="00A04462"/>
    <w:rsid w:val="00A04D14"/>
    <w:rsid w:val="00A10DF9"/>
    <w:rsid w:val="00A1604D"/>
    <w:rsid w:val="00A206D3"/>
    <w:rsid w:val="00A2191D"/>
    <w:rsid w:val="00A24AE3"/>
    <w:rsid w:val="00A25702"/>
    <w:rsid w:val="00A25E2C"/>
    <w:rsid w:val="00A25F31"/>
    <w:rsid w:val="00A26796"/>
    <w:rsid w:val="00A30EF8"/>
    <w:rsid w:val="00A32194"/>
    <w:rsid w:val="00A3604B"/>
    <w:rsid w:val="00A3619A"/>
    <w:rsid w:val="00A37E81"/>
    <w:rsid w:val="00A428B5"/>
    <w:rsid w:val="00A42DFC"/>
    <w:rsid w:val="00A46443"/>
    <w:rsid w:val="00A50D35"/>
    <w:rsid w:val="00A5308D"/>
    <w:rsid w:val="00A53D66"/>
    <w:rsid w:val="00A6366E"/>
    <w:rsid w:val="00A646A0"/>
    <w:rsid w:val="00A647F4"/>
    <w:rsid w:val="00A66066"/>
    <w:rsid w:val="00A71D9A"/>
    <w:rsid w:val="00A72047"/>
    <w:rsid w:val="00A80D61"/>
    <w:rsid w:val="00A8150C"/>
    <w:rsid w:val="00A82943"/>
    <w:rsid w:val="00A83A11"/>
    <w:rsid w:val="00A86B7E"/>
    <w:rsid w:val="00A870D0"/>
    <w:rsid w:val="00A8741B"/>
    <w:rsid w:val="00A90120"/>
    <w:rsid w:val="00A913EB"/>
    <w:rsid w:val="00A95AB5"/>
    <w:rsid w:val="00A95E84"/>
    <w:rsid w:val="00A96C18"/>
    <w:rsid w:val="00AA0088"/>
    <w:rsid w:val="00AA1C06"/>
    <w:rsid w:val="00AA50CD"/>
    <w:rsid w:val="00AA5629"/>
    <w:rsid w:val="00AA7078"/>
    <w:rsid w:val="00AA794D"/>
    <w:rsid w:val="00AB115D"/>
    <w:rsid w:val="00AB3AEB"/>
    <w:rsid w:val="00AB6830"/>
    <w:rsid w:val="00AB6839"/>
    <w:rsid w:val="00AB7ED7"/>
    <w:rsid w:val="00AC0998"/>
    <w:rsid w:val="00AC0A29"/>
    <w:rsid w:val="00AC0B5F"/>
    <w:rsid w:val="00AC74B5"/>
    <w:rsid w:val="00AD03C1"/>
    <w:rsid w:val="00AD1BE8"/>
    <w:rsid w:val="00AD3D30"/>
    <w:rsid w:val="00AD3F75"/>
    <w:rsid w:val="00AD436D"/>
    <w:rsid w:val="00AD6801"/>
    <w:rsid w:val="00AD742C"/>
    <w:rsid w:val="00AD7AC1"/>
    <w:rsid w:val="00AE1EBA"/>
    <w:rsid w:val="00AF07E6"/>
    <w:rsid w:val="00AF382C"/>
    <w:rsid w:val="00AF58DF"/>
    <w:rsid w:val="00B009EC"/>
    <w:rsid w:val="00B02395"/>
    <w:rsid w:val="00B03ED3"/>
    <w:rsid w:val="00B06F00"/>
    <w:rsid w:val="00B107E6"/>
    <w:rsid w:val="00B1187B"/>
    <w:rsid w:val="00B16D95"/>
    <w:rsid w:val="00B227C0"/>
    <w:rsid w:val="00B233FF"/>
    <w:rsid w:val="00B25CF7"/>
    <w:rsid w:val="00B26256"/>
    <w:rsid w:val="00B31276"/>
    <w:rsid w:val="00B324D5"/>
    <w:rsid w:val="00B33FD8"/>
    <w:rsid w:val="00B42023"/>
    <w:rsid w:val="00B42315"/>
    <w:rsid w:val="00B42490"/>
    <w:rsid w:val="00B43318"/>
    <w:rsid w:val="00B4418C"/>
    <w:rsid w:val="00B44656"/>
    <w:rsid w:val="00B4798D"/>
    <w:rsid w:val="00B52B0F"/>
    <w:rsid w:val="00B53EDB"/>
    <w:rsid w:val="00B5448C"/>
    <w:rsid w:val="00B62AF4"/>
    <w:rsid w:val="00B63533"/>
    <w:rsid w:val="00B67464"/>
    <w:rsid w:val="00B675FA"/>
    <w:rsid w:val="00B70DB4"/>
    <w:rsid w:val="00B7115F"/>
    <w:rsid w:val="00B7300B"/>
    <w:rsid w:val="00B737F4"/>
    <w:rsid w:val="00B7387A"/>
    <w:rsid w:val="00B73938"/>
    <w:rsid w:val="00B74C88"/>
    <w:rsid w:val="00B7539C"/>
    <w:rsid w:val="00B75CCD"/>
    <w:rsid w:val="00B7661A"/>
    <w:rsid w:val="00B776CA"/>
    <w:rsid w:val="00B77E62"/>
    <w:rsid w:val="00B813FE"/>
    <w:rsid w:val="00B82BCA"/>
    <w:rsid w:val="00B83C19"/>
    <w:rsid w:val="00B84715"/>
    <w:rsid w:val="00B84BAE"/>
    <w:rsid w:val="00B84F0F"/>
    <w:rsid w:val="00B90C74"/>
    <w:rsid w:val="00B923EA"/>
    <w:rsid w:val="00B94B65"/>
    <w:rsid w:val="00B963C3"/>
    <w:rsid w:val="00BA0007"/>
    <w:rsid w:val="00BA011D"/>
    <w:rsid w:val="00BA4B44"/>
    <w:rsid w:val="00BA55AF"/>
    <w:rsid w:val="00BA5C17"/>
    <w:rsid w:val="00BA6433"/>
    <w:rsid w:val="00BA70DB"/>
    <w:rsid w:val="00BA788B"/>
    <w:rsid w:val="00BA7B16"/>
    <w:rsid w:val="00BB0FBD"/>
    <w:rsid w:val="00BB1F07"/>
    <w:rsid w:val="00BB4E48"/>
    <w:rsid w:val="00BB5A3E"/>
    <w:rsid w:val="00BB6E54"/>
    <w:rsid w:val="00BC09DE"/>
    <w:rsid w:val="00BC23CD"/>
    <w:rsid w:val="00BC2BED"/>
    <w:rsid w:val="00BC3317"/>
    <w:rsid w:val="00BC354D"/>
    <w:rsid w:val="00BC5AE6"/>
    <w:rsid w:val="00BC642C"/>
    <w:rsid w:val="00BC73D7"/>
    <w:rsid w:val="00BC761D"/>
    <w:rsid w:val="00BD17ED"/>
    <w:rsid w:val="00BD2BC4"/>
    <w:rsid w:val="00BD4C07"/>
    <w:rsid w:val="00BD6730"/>
    <w:rsid w:val="00BD7185"/>
    <w:rsid w:val="00BE3E84"/>
    <w:rsid w:val="00BE6DB2"/>
    <w:rsid w:val="00BE7B3A"/>
    <w:rsid w:val="00BF2E9B"/>
    <w:rsid w:val="00BF3CCF"/>
    <w:rsid w:val="00BF4F31"/>
    <w:rsid w:val="00BF53DF"/>
    <w:rsid w:val="00BF6E00"/>
    <w:rsid w:val="00BF7D6D"/>
    <w:rsid w:val="00C00025"/>
    <w:rsid w:val="00C03836"/>
    <w:rsid w:val="00C0416D"/>
    <w:rsid w:val="00C0586B"/>
    <w:rsid w:val="00C05A15"/>
    <w:rsid w:val="00C05F9C"/>
    <w:rsid w:val="00C105F4"/>
    <w:rsid w:val="00C107A4"/>
    <w:rsid w:val="00C12FC8"/>
    <w:rsid w:val="00C20D9E"/>
    <w:rsid w:val="00C20EF0"/>
    <w:rsid w:val="00C24A19"/>
    <w:rsid w:val="00C309F4"/>
    <w:rsid w:val="00C31BE7"/>
    <w:rsid w:val="00C322AC"/>
    <w:rsid w:val="00C327CD"/>
    <w:rsid w:val="00C41263"/>
    <w:rsid w:val="00C417E2"/>
    <w:rsid w:val="00C41E93"/>
    <w:rsid w:val="00C43163"/>
    <w:rsid w:val="00C4353A"/>
    <w:rsid w:val="00C43C3B"/>
    <w:rsid w:val="00C4493B"/>
    <w:rsid w:val="00C46FF2"/>
    <w:rsid w:val="00C50C55"/>
    <w:rsid w:val="00C51875"/>
    <w:rsid w:val="00C53E2E"/>
    <w:rsid w:val="00C53FF2"/>
    <w:rsid w:val="00C548A3"/>
    <w:rsid w:val="00C56DAF"/>
    <w:rsid w:val="00C610F8"/>
    <w:rsid w:val="00C648C8"/>
    <w:rsid w:val="00C73852"/>
    <w:rsid w:val="00C741BE"/>
    <w:rsid w:val="00C76F0E"/>
    <w:rsid w:val="00C8109D"/>
    <w:rsid w:val="00C846A4"/>
    <w:rsid w:val="00C90751"/>
    <w:rsid w:val="00C90CE7"/>
    <w:rsid w:val="00C93AE4"/>
    <w:rsid w:val="00C9627D"/>
    <w:rsid w:val="00CA000D"/>
    <w:rsid w:val="00CA4522"/>
    <w:rsid w:val="00CB2C8F"/>
    <w:rsid w:val="00CB3DCD"/>
    <w:rsid w:val="00CB5D70"/>
    <w:rsid w:val="00CB5EFE"/>
    <w:rsid w:val="00CB6F73"/>
    <w:rsid w:val="00CB72C8"/>
    <w:rsid w:val="00CB7BC2"/>
    <w:rsid w:val="00CC53C3"/>
    <w:rsid w:val="00CD3223"/>
    <w:rsid w:val="00CD3334"/>
    <w:rsid w:val="00CD4DC7"/>
    <w:rsid w:val="00CD5254"/>
    <w:rsid w:val="00CD5B25"/>
    <w:rsid w:val="00CD6AAE"/>
    <w:rsid w:val="00CD6FA9"/>
    <w:rsid w:val="00CE03EC"/>
    <w:rsid w:val="00CE2639"/>
    <w:rsid w:val="00CE49A4"/>
    <w:rsid w:val="00CE53B7"/>
    <w:rsid w:val="00CE76BB"/>
    <w:rsid w:val="00CE7F04"/>
    <w:rsid w:val="00CF03DD"/>
    <w:rsid w:val="00CF228D"/>
    <w:rsid w:val="00CF292B"/>
    <w:rsid w:val="00CF4572"/>
    <w:rsid w:val="00CF4759"/>
    <w:rsid w:val="00CF581B"/>
    <w:rsid w:val="00CF5F5D"/>
    <w:rsid w:val="00D01B6A"/>
    <w:rsid w:val="00D0249B"/>
    <w:rsid w:val="00D02A73"/>
    <w:rsid w:val="00D0319E"/>
    <w:rsid w:val="00D038F8"/>
    <w:rsid w:val="00D040E1"/>
    <w:rsid w:val="00D10DD0"/>
    <w:rsid w:val="00D1104D"/>
    <w:rsid w:val="00D14CF2"/>
    <w:rsid w:val="00D14F9B"/>
    <w:rsid w:val="00D21D3E"/>
    <w:rsid w:val="00D245A5"/>
    <w:rsid w:val="00D269CD"/>
    <w:rsid w:val="00D30DB1"/>
    <w:rsid w:val="00D3242C"/>
    <w:rsid w:val="00D3277C"/>
    <w:rsid w:val="00D327EF"/>
    <w:rsid w:val="00D33DA8"/>
    <w:rsid w:val="00D33FB1"/>
    <w:rsid w:val="00D42434"/>
    <w:rsid w:val="00D42F92"/>
    <w:rsid w:val="00D502F8"/>
    <w:rsid w:val="00D50A61"/>
    <w:rsid w:val="00D552BC"/>
    <w:rsid w:val="00D607BC"/>
    <w:rsid w:val="00D619C3"/>
    <w:rsid w:val="00D63ACC"/>
    <w:rsid w:val="00D65D5D"/>
    <w:rsid w:val="00D664CB"/>
    <w:rsid w:val="00D804F4"/>
    <w:rsid w:val="00D824FA"/>
    <w:rsid w:val="00D848BC"/>
    <w:rsid w:val="00D85ECA"/>
    <w:rsid w:val="00D8610E"/>
    <w:rsid w:val="00D8737C"/>
    <w:rsid w:val="00D9144A"/>
    <w:rsid w:val="00D920E0"/>
    <w:rsid w:val="00D9630D"/>
    <w:rsid w:val="00DA111A"/>
    <w:rsid w:val="00DA152A"/>
    <w:rsid w:val="00DA2A37"/>
    <w:rsid w:val="00DA501D"/>
    <w:rsid w:val="00DA7F6E"/>
    <w:rsid w:val="00DB02E4"/>
    <w:rsid w:val="00DB412C"/>
    <w:rsid w:val="00DB463A"/>
    <w:rsid w:val="00DB57D7"/>
    <w:rsid w:val="00DB5B82"/>
    <w:rsid w:val="00DC1792"/>
    <w:rsid w:val="00DC6ACE"/>
    <w:rsid w:val="00DC6E1F"/>
    <w:rsid w:val="00DD2A36"/>
    <w:rsid w:val="00DD316B"/>
    <w:rsid w:val="00DD4F9B"/>
    <w:rsid w:val="00DD685A"/>
    <w:rsid w:val="00DD6DA0"/>
    <w:rsid w:val="00DD7232"/>
    <w:rsid w:val="00DE0814"/>
    <w:rsid w:val="00DE114F"/>
    <w:rsid w:val="00DE2D94"/>
    <w:rsid w:val="00DE2DC6"/>
    <w:rsid w:val="00DE2F1A"/>
    <w:rsid w:val="00DE44C7"/>
    <w:rsid w:val="00DE547F"/>
    <w:rsid w:val="00DE6770"/>
    <w:rsid w:val="00DE72E3"/>
    <w:rsid w:val="00DE7304"/>
    <w:rsid w:val="00DF0578"/>
    <w:rsid w:val="00DF096D"/>
    <w:rsid w:val="00DF1A7D"/>
    <w:rsid w:val="00DF2A52"/>
    <w:rsid w:val="00DF335D"/>
    <w:rsid w:val="00DF37B2"/>
    <w:rsid w:val="00DF565F"/>
    <w:rsid w:val="00E0291A"/>
    <w:rsid w:val="00E039A1"/>
    <w:rsid w:val="00E058EA"/>
    <w:rsid w:val="00E06977"/>
    <w:rsid w:val="00E11258"/>
    <w:rsid w:val="00E13403"/>
    <w:rsid w:val="00E16991"/>
    <w:rsid w:val="00E17054"/>
    <w:rsid w:val="00E212C3"/>
    <w:rsid w:val="00E25CD1"/>
    <w:rsid w:val="00E31685"/>
    <w:rsid w:val="00E32A91"/>
    <w:rsid w:val="00E33EFD"/>
    <w:rsid w:val="00E344D0"/>
    <w:rsid w:val="00E352BE"/>
    <w:rsid w:val="00E35C1D"/>
    <w:rsid w:val="00E369A3"/>
    <w:rsid w:val="00E4012F"/>
    <w:rsid w:val="00E441BE"/>
    <w:rsid w:val="00E46964"/>
    <w:rsid w:val="00E50D07"/>
    <w:rsid w:val="00E51E3A"/>
    <w:rsid w:val="00E52F33"/>
    <w:rsid w:val="00E535D2"/>
    <w:rsid w:val="00E538BF"/>
    <w:rsid w:val="00E55565"/>
    <w:rsid w:val="00E55F18"/>
    <w:rsid w:val="00E56B81"/>
    <w:rsid w:val="00E604E7"/>
    <w:rsid w:val="00E66F74"/>
    <w:rsid w:val="00E726F7"/>
    <w:rsid w:val="00E749BF"/>
    <w:rsid w:val="00E77B11"/>
    <w:rsid w:val="00E8372D"/>
    <w:rsid w:val="00E86CD0"/>
    <w:rsid w:val="00E86CEA"/>
    <w:rsid w:val="00E875CC"/>
    <w:rsid w:val="00E9081C"/>
    <w:rsid w:val="00E90F37"/>
    <w:rsid w:val="00E92156"/>
    <w:rsid w:val="00E92409"/>
    <w:rsid w:val="00E968FA"/>
    <w:rsid w:val="00E978A8"/>
    <w:rsid w:val="00EA05CE"/>
    <w:rsid w:val="00EA1D37"/>
    <w:rsid w:val="00EA5DF5"/>
    <w:rsid w:val="00EA60CA"/>
    <w:rsid w:val="00EA6D8D"/>
    <w:rsid w:val="00EA7FBC"/>
    <w:rsid w:val="00EB16FA"/>
    <w:rsid w:val="00EB1784"/>
    <w:rsid w:val="00EB1C08"/>
    <w:rsid w:val="00EB2C96"/>
    <w:rsid w:val="00EB3628"/>
    <w:rsid w:val="00EB3FAF"/>
    <w:rsid w:val="00EB58C4"/>
    <w:rsid w:val="00EB7C7A"/>
    <w:rsid w:val="00EC276E"/>
    <w:rsid w:val="00EC32CB"/>
    <w:rsid w:val="00EC3399"/>
    <w:rsid w:val="00EC57B6"/>
    <w:rsid w:val="00EC61B0"/>
    <w:rsid w:val="00ED2411"/>
    <w:rsid w:val="00ED25F2"/>
    <w:rsid w:val="00ED347D"/>
    <w:rsid w:val="00ED3771"/>
    <w:rsid w:val="00ED4EED"/>
    <w:rsid w:val="00ED5323"/>
    <w:rsid w:val="00ED56A1"/>
    <w:rsid w:val="00ED6DC2"/>
    <w:rsid w:val="00EE0201"/>
    <w:rsid w:val="00EE40A3"/>
    <w:rsid w:val="00EE4605"/>
    <w:rsid w:val="00EE4B4D"/>
    <w:rsid w:val="00EE7FE7"/>
    <w:rsid w:val="00EF0C74"/>
    <w:rsid w:val="00EF49B8"/>
    <w:rsid w:val="00EF56C8"/>
    <w:rsid w:val="00F036D9"/>
    <w:rsid w:val="00F05814"/>
    <w:rsid w:val="00F06CC7"/>
    <w:rsid w:val="00F07181"/>
    <w:rsid w:val="00F155D8"/>
    <w:rsid w:val="00F162A5"/>
    <w:rsid w:val="00F17CEE"/>
    <w:rsid w:val="00F21B6D"/>
    <w:rsid w:val="00F22D19"/>
    <w:rsid w:val="00F23E34"/>
    <w:rsid w:val="00F2487F"/>
    <w:rsid w:val="00F24C04"/>
    <w:rsid w:val="00F30AD1"/>
    <w:rsid w:val="00F31570"/>
    <w:rsid w:val="00F31D15"/>
    <w:rsid w:val="00F32F49"/>
    <w:rsid w:val="00F33BE8"/>
    <w:rsid w:val="00F345F8"/>
    <w:rsid w:val="00F34F04"/>
    <w:rsid w:val="00F3729E"/>
    <w:rsid w:val="00F504AF"/>
    <w:rsid w:val="00F529C4"/>
    <w:rsid w:val="00F53599"/>
    <w:rsid w:val="00F5534E"/>
    <w:rsid w:val="00F564C2"/>
    <w:rsid w:val="00F619AD"/>
    <w:rsid w:val="00F654BA"/>
    <w:rsid w:val="00F67ADB"/>
    <w:rsid w:val="00F706EE"/>
    <w:rsid w:val="00F710AC"/>
    <w:rsid w:val="00F759DD"/>
    <w:rsid w:val="00F75CAB"/>
    <w:rsid w:val="00F81608"/>
    <w:rsid w:val="00F82916"/>
    <w:rsid w:val="00F82F18"/>
    <w:rsid w:val="00F8456A"/>
    <w:rsid w:val="00F9435C"/>
    <w:rsid w:val="00F9489E"/>
    <w:rsid w:val="00F97332"/>
    <w:rsid w:val="00FA143E"/>
    <w:rsid w:val="00FA5499"/>
    <w:rsid w:val="00FA7282"/>
    <w:rsid w:val="00FB20BF"/>
    <w:rsid w:val="00FB2E7F"/>
    <w:rsid w:val="00FB30E4"/>
    <w:rsid w:val="00FB40A8"/>
    <w:rsid w:val="00FB49FB"/>
    <w:rsid w:val="00FB4B0D"/>
    <w:rsid w:val="00FB52E0"/>
    <w:rsid w:val="00FB6F6A"/>
    <w:rsid w:val="00FB7019"/>
    <w:rsid w:val="00FC2F96"/>
    <w:rsid w:val="00FC38A1"/>
    <w:rsid w:val="00FC46BB"/>
    <w:rsid w:val="00FD25D8"/>
    <w:rsid w:val="00FD59A5"/>
    <w:rsid w:val="00FD679E"/>
    <w:rsid w:val="00FE07A0"/>
    <w:rsid w:val="00FE0EA8"/>
    <w:rsid w:val="00FE6C0B"/>
    <w:rsid w:val="00FE7375"/>
    <w:rsid w:val="00FE78E8"/>
    <w:rsid w:val="00FF058B"/>
    <w:rsid w:val="00FF2796"/>
    <w:rsid w:val="00FF3703"/>
    <w:rsid w:val="00FF4EF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9D6BC"/>
  <w15:docId w15:val="{BDC363B5-0324-4F5A-9EFA-27F25F9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5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2228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2228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semiHidden/>
    <w:rsid w:val="00122283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122283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22283"/>
    <w:pPr>
      <w:suppressAutoHyphens/>
      <w:autoSpaceDN w:val="0"/>
      <w:spacing w:after="0" w:line="240" w:lineRule="auto"/>
      <w:jc w:val="center"/>
      <w:textAlignment w:val="baseline"/>
    </w:pPr>
    <w:rPr>
      <w:rFonts w:ascii="Cambria" w:hAnsi="Cambria" w:cs="Times New Roman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122283"/>
    <w:rPr>
      <w:rFonts w:ascii="Cambria" w:hAnsi="Cambria" w:cs="Cambria"/>
      <w:b/>
      <w:bCs/>
      <w:kern w:val="3"/>
      <w:sz w:val="32"/>
      <w:szCs w:val="32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122283"/>
    <w:rPr>
      <w:rFonts w:cs="Times New Roman"/>
      <w:position w:val="0"/>
      <w:vertAlign w:val="superscript"/>
    </w:rPr>
  </w:style>
  <w:style w:type="paragraph" w:customStyle="1" w:styleId="Standard">
    <w:name w:val="Standard"/>
    <w:uiPriority w:val="99"/>
    <w:rsid w:val="001222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xl33">
    <w:name w:val="xl33"/>
    <w:basedOn w:val="Standard"/>
    <w:uiPriority w:val="99"/>
    <w:rsid w:val="00122283"/>
    <w:pPr>
      <w:spacing w:before="100" w:after="100"/>
      <w:jc w:val="center"/>
    </w:pPr>
    <w:rPr>
      <w:sz w:val="20"/>
      <w:szCs w:val="20"/>
    </w:rPr>
  </w:style>
  <w:style w:type="character" w:styleId="Uwydatnienie">
    <w:name w:val="Emphasis"/>
    <w:uiPriority w:val="99"/>
    <w:qFormat/>
    <w:rsid w:val="00122283"/>
    <w:rPr>
      <w:rFonts w:cs="Times New Roman"/>
      <w:i/>
      <w:iCs/>
    </w:rPr>
  </w:style>
  <w:style w:type="paragraph" w:customStyle="1" w:styleId="Textbody">
    <w:name w:val="Text body"/>
    <w:basedOn w:val="Standard"/>
    <w:uiPriority w:val="99"/>
    <w:rsid w:val="003272E5"/>
    <w:pPr>
      <w:tabs>
        <w:tab w:val="left" w:pos="900"/>
      </w:tabs>
      <w:jc w:val="both"/>
    </w:pPr>
  </w:style>
  <w:style w:type="paragraph" w:styleId="Akapitzlist">
    <w:name w:val="List Paragraph"/>
    <w:basedOn w:val="Standard"/>
    <w:uiPriority w:val="34"/>
    <w:qFormat/>
    <w:rsid w:val="003272E5"/>
    <w:pPr>
      <w:ind w:left="708"/>
    </w:pPr>
  </w:style>
  <w:style w:type="character" w:styleId="Hipercze">
    <w:name w:val="Hyperlink"/>
    <w:uiPriority w:val="99"/>
    <w:rsid w:val="002E723C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E11258"/>
    <w:rPr>
      <w:rFonts w:cs="Times New Roman"/>
      <w:sz w:val="16"/>
      <w:szCs w:val="16"/>
    </w:rPr>
  </w:style>
  <w:style w:type="paragraph" w:styleId="Stopka">
    <w:name w:val="footer"/>
    <w:basedOn w:val="Standard"/>
    <w:link w:val="StopkaZnak"/>
    <w:uiPriority w:val="99"/>
    <w:rsid w:val="00B77E62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locked/>
    <w:rsid w:val="00B77E62"/>
    <w:rPr>
      <w:rFonts w:ascii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Standard"/>
    <w:link w:val="Tekstpodstawowy2Znak"/>
    <w:uiPriority w:val="99"/>
    <w:rsid w:val="00B77E62"/>
    <w:pPr>
      <w:spacing w:line="360" w:lineRule="auto"/>
      <w:jc w:val="both"/>
    </w:pPr>
    <w:rPr>
      <w:rFonts w:ascii="Arial" w:hAnsi="Arial" w:cs="Times New Roman"/>
    </w:rPr>
  </w:style>
  <w:style w:type="character" w:customStyle="1" w:styleId="Tekstpodstawowy2Znak">
    <w:name w:val="Tekst podstawowy 2 Znak"/>
    <w:link w:val="Tekstpodstawowy2"/>
    <w:uiPriority w:val="99"/>
    <w:locked/>
    <w:rsid w:val="00B77E62"/>
    <w:rPr>
      <w:rFonts w:ascii="Arial" w:hAnsi="Arial" w:cs="Arial"/>
      <w:kern w:val="3"/>
      <w:sz w:val="24"/>
      <w:szCs w:val="24"/>
      <w:lang w:eastAsia="pl-PL"/>
    </w:rPr>
  </w:style>
  <w:style w:type="paragraph" w:customStyle="1" w:styleId="Pisma">
    <w:name w:val="Pisma"/>
    <w:basedOn w:val="Standard"/>
    <w:uiPriority w:val="99"/>
    <w:rsid w:val="00AB6830"/>
    <w:pPr>
      <w:jc w:val="both"/>
    </w:pPr>
    <w:rPr>
      <w:sz w:val="20"/>
      <w:szCs w:val="20"/>
    </w:rPr>
  </w:style>
  <w:style w:type="paragraph" w:customStyle="1" w:styleId="tekstpodstawowy21">
    <w:name w:val="tekstpodstawowy21"/>
    <w:basedOn w:val="Normalny"/>
    <w:uiPriority w:val="99"/>
    <w:rsid w:val="00AB683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42B6C"/>
    <w:pPr>
      <w:widowControl w:val="0"/>
      <w:suppressAutoHyphens/>
      <w:autoSpaceDN w:val="0"/>
      <w:spacing w:after="120" w:line="240" w:lineRule="auto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42B6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styleId="NormalnyWeb">
    <w:name w:val="Normal (Web)"/>
    <w:basedOn w:val="Standard"/>
    <w:uiPriority w:val="99"/>
    <w:rsid w:val="004450F9"/>
    <w:pPr>
      <w:spacing w:before="28" w:after="28"/>
      <w:textAlignment w:val="auto"/>
    </w:pPr>
  </w:style>
  <w:style w:type="character" w:customStyle="1" w:styleId="h1">
    <w:name w:val="h1"/>
    <w:uiPriority w:val="99"/>
    <w:rsid w:val="004450F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645F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9645F1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E35C1D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5C1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5C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5C1D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A63AE"/>
    <w:rPr>
      <w:sz w:val="22"/>
      <w:szCs w:val="22"/>
      <w:lang w:eastAsia="en-US"/>
    </w:rPr>
  </w:style>
  <w:style w:type="paragraph" w:customStyle="1" w:styleId="tekwzpod">
    <w:name w:val="tekwzpod"/>
    <w:uiPriority w:val="99"/>
    <w:rsid w:val="00F155D8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  <w:textAlignment w:val="baseline"/>
    </w:pPr>
    <w:rPr>
      <w:rFonts w:ascii="Arial" w:hAnsi="Arial" w:cs="Arial"/>
      <w:sz w:val="19"/>
      <w:szCs w:val="19"/>
    </w:rPr>
  </w:style>
  <w:style w:type="paragraph" w:customStyle="1" w:styleId="tekwz">
    <w:name w:val="tekwz"/>
    <w:uiPriority w:val="99"/>
    <w:rsid w:val="00F155D8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 w:cs="Arial"/>
      <w:sz w:val="19"/>
      <w:szCs w:val="19"/>
    </w:rPr>
  </w:style>
  <w:style w:type="character" w:styleId="Pogrubienie">
    <w:name w:val="Strong"/>
    <w:uiPriority w:val="99"/>
    <w:qFormat/>
    <w:rsid w:val="00190993"/>
    <w:rPr>
      <w:rFonts w:cs="Times New Roman"/>
      <w:b/>
      <w:bCs/>
    </w:rPr>
  </w:style>
  <w:style w:type="numbering" w:customStyle="1" w:styleId="WWNum138">
    <w:name w:val="WWNum138"/>
    <w:rsid w:val="00520240"/>
    <w:pPr>
      <w:numPr>
        <w:numId w:val="10"/>
      </w:numPr>
    </w:pPr>
  </w:style>
  <w:style w:type="numbering" w:customStyle="1" w:styleId="WWNum69">
    <w:name w:val="WWNum69"/>
    <w:rsid w:val="00520240"/>
    <w:pPr>
      <w:numPr>
        <w:numId w:val="6"/>
      </w:numPr>
    </w:pPr>
  </w:style>
  <w:style w:type="numbering" w:customStyle="1" w:styleId="WWNum22">
    <w:name w:val="WWNum22"/>
    <w:rsid w:val="00520240"/>
    <w:pPr>
      <w:numPr>
        <w:numId w:val="11"/>
      </w:numPr>
    </w:pPr>
  </w:style>
  <w:style w:type="numbering" w:customStyle="1" w:styleId="WWNum101">
    <w:name w:val="WWNum101"/>
    <w:rsid w:val="00520240"/>
    <w:pPr>
      <w:numPr>
        <w:numId w:val="8"/>
      </w:numPr>
    </w:pPr>
  </w:style>
  <w:style w:type="numbering" w:customStyle="1" w:styleId="WWNum25">
    <w:name w:val="WWNum25"/>
    <w:rsid w:val="00520240"/>
    <w:pPr>
      <w:numPr>
        <w:numId w:val="22"/>
      </w:numPr>
    </w:pPr>
  </w:style>
  <w:style w:type="numbering" w:customStyle="1" w:styleId="WWNum29">
    <w:name w:val="WWNum29"/>
    <w:rsid w:val="00520240"/>
    <w:pPr>
      <w:numPr>
        <w:numId w:val="12"/>
      </w:numPr>
    </w:pPr>
  </w:style>
  <w:style w:type="numbering" w:customStyle="1" w:styleId="WWNum35">
    <w:name w:val="WWNum35"/>
    <w:rsid w:val="00520240"/>
    <w:pPr>
      <w:numPr>
        <w:numId w:val="13"/>
      </w:numPr>
    </w:pPr>
  </w:style>
  <w:style w:type="numbering" w:customStyle="1" w:styleId="WWNum32">
    <w:name w:val="WWNum32"/>
    <w:rsid w:val="00520240"/>
    <w:pPr>
      <w:numPr>
        <w:numId w:val="14"/>
      </w:numPr>
    </w:pPr>
  </w:style>
  <w:style w:type="numbering" w:customStyle="1" w:styleId="WWNum57">
    <w:name w:val="WWNum57"/>
    <w:rsid w:val="00520240"/>
    <w:pPr>
      <w:numPr>
        <w:numId w:val="21"/>
      </w:numPr>
    </w:pPr>
  </w:style>
  <w:style w:type="numbering" w:customStyle="1" w:styleId="WWNum28">
    <w:name w:val="WWNum28"/>
    <w:rsid w:val="00520240"/>
    <w:pPr>
      <w:numPr>
        <w:numId w:val="25"/>
      </w:numPr>
    </w:pPr>
  </w:style>
  <w:style w:type="numbering" w:customStyle="1" w:styleId="WWNum48">
    <w:name w:val="WWNum48"/>
    <w:rsid w:val="00520240"/>
    <w:pPr>
      <w:numPr>
        <w:numId w:val="24"/>
      </w:numPr>
    </w:pPr>
  </w:style>
  <w:style w:type="numbering" w:customStyle="1" w:styleId="WWNum44">
    <w:name w:val="WWNum44"/>
    <w:rsid w:val="00520240"/>
    <w:pPr>
      <w:numPr>
        <w:numId w:val="15"/>
      </w:numPr>
    </w:pPr>
  </w:style>
  <w:style w:type="numbering" w:customStyle="1" w:styleId="WWNum63">
    <w:name w:val="WWNum63"/>
    <w:rsid w:val="00520240"/>
    <w:pPr>
      <w:numPr>
        <w:numId w:val="4"/>
      </w:numPr>
    </w:pPr>
  </w:style>
  <w:style w:type="numbering" w:customStyle="1" w:styleId="WWNum123">
    <w:name w:val="WWNum123"/>
    <w:rsid w:val="00520240"/>
    <w:pPr>
      <w:numPr>
        <w:numId w:val="16"/>
      </w:numPr>
    </w:pPr>
  </w:style>
  <w:style w:type="numbering" w:customStyle="1" w:styleId="WWNum24">
    <w:name w:val="WWNum24"/>
    <w:rsid w:val="00520240"/>
    <w:pPr>
      <w:numPr>
        <w:numId w:val="19"/>
      </w:numPr>
    </w:pPr>
  </w:style>
  <w:style w:type="numbering" w:customStyle="1" w:styleId="WWNum37">
    <w:name w:val="WWNum37"/>
    <w:rsid w:val="00520240"/>
    <w:pPr>
      <w:numPr>
        <w:numId w:val="5"/>
      </w:numPr>
    </w:pPr>
  </w:style>
  <w:style w:type="numbering" w:customStyle="1" w:styleId="WWNum30">
    <w:name w:val="WWNum30"/>
    <w:rsid w:val="00520240"/>
    <w:pPr>
      <w:numPr>
        <w:numId w:val="23"/>
      </w:numPr>
    </w:pPr>
  </w:style>
  <w:style w:type="numbering" w:customStyle="1" w:styleId="WWNum55">
    <w:name w:val="WWNum55"/>
    <w:rsid w:val="00520240"/>
    <w:pPr>
      <w:numPr>
        <w:numId w:val="26"/>
      </w:numPr>
    </w:pPr>
  </w:style>
  <w:style w:type="numbering" w:customStyle="1" w:styleId="WWNum91">
    <w:name w:val="WWNum91"/>
    <w:rsid w:val="00520240"/>
    <w:pPr>
      <w:numPr>
        <w:numId w:val="20"/>
      </w:numPr>
    </w:pPr>
  </w:style>
  <w:style w:type="numbering" w:customStyle="1" w:styleId="WWNum31">
    <w:name w:val="WWNum31"/>
    <w:rsid w:val="00520240"/>
    <w:pPr>
      <w:numPr>
        <w:numId w:val="17"/>
      </w:numPr>
    </w:pPr>
  </w:style>
  <w:style w:type="numbering" w:customStyle="1" w:styleId="WWNum94">
    <w:name w:val="WWNum94"/>
    <w:rsid w:val="00520240"/>
    <w:pPr>
      <w:numPr>
        <w:numId w:val="7"/>
      </w:numPr>
    </w:pPr>
  </w:style>
  <w:style w:type="numbering" w:customStyle="1" w:styleId="WWNum64">
    <w:name w:val="WWNum64"/>
    <w:rsid w:val="00520240"/>
    <w:pPr>
      <w:numPr>
        <w:numId w:val="18"/>
      </w:numPr>
    </w:pPr>
  </w:style>
  <w:style w:type="numbering" w:customStyle="1" w:styleId="WWNum33">
    <w:name w:val="WWNum33"/>
    <w:rsid w:val="00520240"/>
    <w:pPr>
      <w:numPr>
        <w:numId w:val="9"/>
      </w:numPr>
    </w:pPr>
  </w:style>
  <w:style w:type="paragraph" w:customStyle="1" w:styleId="Default">
    <w:name w:val="Default"/>
    <w:basedOn w:val="Normalny"/>
    <w:rsid w:val="00FC2F96"/>
    <w:pPr>
      <w:widowControl w:val="0"/>
      <w:suppressAutoHyphens/>
      <w:autoSpaceDE w:val="0"/>
      <w:autoSpaceDN w:val="0"/>
      <w:spacing w:after="0" w:line="240" w:lineRule="auto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7FC7-E12A-4295-94BA-7DEB53B7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2663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umowy o dofinansowanie</vt:lpstr>
    </vt:vector>
  </TitlesOfParts>
  <Company>Hewlett-Packard</Company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umowy o dofinansowanie</dc:title>
  <dc:creator>Deszczyńska Magdalena</dc:creator>
  <cp:lastModifiedBy>Szkolenia</cp:lastModifiedBy>
  <cp:revision>60</cp:revision>
  <cp:lastPrinted>2019-07-17T09:51:00Z</cp:lastPrinted>
  <dcterms:created xsi:type="dcterms:W3CDTF">2021-03-11T07:53:00Z</dcterms:created>
  <dcterms:modified xsi:type="dcterms:W3CDTF">2021-06-02T12:04:00Z</dcterms:modified>
</cp:coreProperties>
</file>